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192" w:rsidRDefault="00363192" w:rsidP="003631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F0302">
        <w:rPr>
          <w:sz w:val="28"/>
          <w:szCs w:val="28"/>
        </w:rPr>
        <w:t>Министерство образования Республики Беларусь</w:t>
      </w:r>
    </w:p>
    <w:p w:rsidR="00363192" w:rsidRDefault="00363192" w:rsidP="003631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Учебно-методическое объединение по педагогическому образованию </w:t>
      </w:r>
    </w:p>
    <w:p w:rsidR="00363192" w:rsidRDefault="00363192" w:rsidP="003631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63192" w:rsidRPr="00AE6AAC" w:rsidRDefault="00363192" w:rsidP="00363192">
      <w:pPr>
        <w:widowControl w:val="0"/>
        <w:autoSpaceDE w:val="0"/>
        <w:autoSpaceDN w:val="0"/>
        <w:adjustRightInd w:val="0"/>
        <w:jc w:val="center"/>
      </w:pPr>
    </w:p>
    <w:p w:rsidR="00363192" w:rsidRPr="00544804" w:rsidRDefault="00363192" w:rsidP="00363192">
      <w:pPr>
        <w:widowControl w:val="0"/>
        <w:autoSpaceDE w:val="0"/>
        <w:autoSpaceDN w:val="0"/>
        <w:adjustRightInd w:val="0"/>
        <w:ind w:left="3969"/>
        <w:jc w:val="both"/>
        <w:rPr>
          <w:b/>
          <w:sz w:val="28"/>
          <w:szCs w:val="28"/>
        </w:rPr>
      </w:pPr>
      <w:r w:rsidRPr="00544804">
        <w:rPr>
          <w:b/>
          <w:sz w:val="28"/>
          <w:szCs w:val="28"/>
        </w:rPr>
        <w:t>УТВЕРЖДАЮ</w:t>
      </w:r>
    </w:p>
    <w:p w:rsidR="00477DB1" w:rsidRPr="004C43A5" w:rsidRDefault="00363192" w:rsidP="00363192">
      <w:pPr>
        <w:widowControl w:val="0"/>
        <w:autoSpaceDE w:val="0"/>
        <w:autoSpaceDN w:val="0"/>
        <w:adjustRightInd w:val="0"/>
        <w:ind w:left="3969"/>
        <w:jc w:val="both"/>
        <w:rPr>
          <w:sz w:val="28"/>
          <w:szCs w:val="28"/>
        </w:rPr>
      </w:pPr>
      <w:r w:rsidRPr="002F0302">
        <w:rPr>
          <w:sz w:val="28"/>
          <w:szCs w:val="28"/>
        </w:rPr>
        <w:t xml:space="preserve">Первый заместитель Министра образования </w:t>
      </w:r>
    </w:p>
    <w:p w:rsidR="00363192" w:rsidRPr="002F0302" w:rsidRDefault="00363192" w:rsidP="00363192">
      <w:pPr>
        <w:widowControl w:val="0"/>
        <w:autoSpaceDE w:val="0"/>
        <w:autoSpaceDN w:val="0"/>
        <w:adjustRightInd w:val="0"/>
        <w:ind w:left="3969"/>
        <w:jc w:val="both"/>
        <w:rPr>
          <w:sz w:val="28"/>
          <w:szCs w:val="28"/>
        </w:rPr>
      </w:pPr>
      <w:r w:rsidRPr="002F0302">
        <w:rPr>
          <w:sz w:val="28"/>
          <w:szCs w:val="28"/>
        </w:rPr>
        <w:t>Республики Беларусь</w:t>
      </w:r>
    </w:p>
    <w:p w:rsidR="00363192" w:rsidRDefault="00363192" w:rsidP="00363192">
      <w:pPr>
        <w:widowControl w:val="0"/>
        <w:autoSpaceDE w:val="0"/>
        <w:autoSpaceDN w:val="0"/>
        <w:adjustRightInd w:val="0"/>
        <w:ind w:left="39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  </w:t>
      </w:r>
    </w:p>
    <w:p w:rsidR="00363192" w:rsidRPr="00AE6AAC" w:rsidRDefault="00363192" w:rsidP="00363192">
      <w:pPr>
        <w:widowControl w:val="0"/>
        <w:autoSpaceDE w:val="0"/>
        <w:autoSpaceDN w:val="0"/>
        <w:adjustRightInd w:val="0"/>
        <w:ind w:left="3969"/>
        <w:jc w:val="both"/>
      </w:pPr>
      <w:r>
        <w:t xml:space="preserve">             </w:t>
      </w:r>
    </w:p>
    <w:p w:rsidR="00363192" w:rsidRDefault="00363192" w:rsidP="00363192">
      <w:pPr>
        <w:widowControl w:val="0"/>
        <w:autoSpaceDE w:val="0"/>
        <w:autoSpaceDN w:val="0"/>
        <w:adjustRightInd w:val="0"/>
        <w:ind w:left="3969"/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363192" w:rsidRPr="002F0302" w:rsidRDefault="00363192" w:rsidP="00363192">
      <w:pPr>
        <w:widowControl w:val="0"/>
        <w:autoSpaceDE w:val="0"/>
        <w:autoSpaceDN w:val="0"/>
        <w:adjustRightInd w:val="0"/>
        <w:ind w:left="3969"/>
        <w:jc w:val="both"/>
        <w:rPr>
          <w:sz w:val="28"/>
          <w:szCs w:val="28"/>
        </w:rPr>
      </w:pPr>
    </w:p>
    <w:p w:rsidR="00363192" w:rsidRPr="002F0302" w:rsidRDefault="00363192" w:rsidP="00363192">
      <w:pPr>
        <w:widowControl w:val="0"/>
        <w:autoSpaceDE w:val="0"/>
        <w:autoSpaceDN w:val="0"/>
        <w:adjustRightInd w:val="0"/>
        <w:ind w:left="3969"/>
        <w:jc w:val="both"/>
        <w:rPr>
          <w:sz w:val="28"/>
          <w:szCs w:val="28"/>
        </w:rPr>
      </w:pPr>
      <w:r>
        <w:rPr>
          <w:sz w:val="28"/>
          <w:szCs w:val="28"/>
        </w:rPr>
        <w:t>Регистрационный № ТД_______</w:t>
      </w:r>
      <w:r w:rsidRPr="002F0302">
        <w:rPr>
          <w:sz w:val="28"/>
          <w:szCs w:val="28"/>
        </w:rPr>
        <w:t>_____/тип.</w:t>
      </w:r>
    </w:p>
    <w:p w:rsidR="00363192" w:rsidRDefault="00363192" w:rsidP="00363192">
      <w:pPr>
        <w:widowControl w:val="0"/>
        <w:autoSpaceDE w:val="0"/>
        <w:autoSpaceDN w:val="0"/>
        <w:adjustRightInd w:val="0"/>
        <w:jc w:val="center"/>
      </w:pPr>
    </w:p>
    <w:p w:rsidR="00363192" w:rsidRDefault="00363192" w:rsidP="0036319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63192" w:rsidRDefault="00555D38" w:rsidP="0036319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26351D">
        <w:rPr>
          <w:b/>
          <w:sz w:val="28"/>
          <w:szCs w:val="28"/>
        </w:rPr>
        <w:t>ОМ</w:t>
      </w:r>
      <w:r>
        <w:rPr>
          <w:b/>
          <w:sz w:val="28"/>
          <w:szCs w:val="28"/>
        </w:rPr>
        <w:t>ПОЗИЦИЯ</w:t>
      </w:r>
    </w:p>
    <w:p w:rsidR="00555D38" w:rsidRPr="00E21296" w:rsidRDefault="00555D38" w:rsidP="0036319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C43A5" w:rsidRDefault="00363192" w:rsidP="00995B5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E6AAC">
        <w:rPr>
          <w:b/>
          <w:sz w:val="28"/>
          <w:szCs w:val="28"/>
        </w:rPr>
        <w:t>Типовая учебная программа по</w:t>
      </w:r>
      <w:r w:rsidR="00995B55">
        <w:rPr>
          <w:b/>
          <w:sz w:val="28"/>
          <w:szCs w:val="28"/>
        </w:rPr>
        <w:t xml:space="preserve"> учебной дисциплине</w:t>
      </w:r>
      <w:r w:rsidRPr="00AE6AAC">
        <w:rPr>
          <w:b/>
          <w:sz w:val="28"/>
          <w:szCs w:val="28"/>
        </w:rPr>
        <w:t xml:space="preserve"> </w:t>
      </w:r>
    </w:p>
    <w:p w:rsidR="00363192" w:rsidRDefault="00903B9E" w:rsidP="00995B5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 w:rsidR="00363192" w:rsidRPr="00AE6AAC">
        <w:rPr>
          <w:b/>
          <w:sz w:val="28"/>
          <w:szCs w:val="28"/>
        </w:rPr>
        <w:t>специальност</w:t>
      </w:r>
      <w:r w:rsidR="00555D38">
        <w:rPr>
          <w:b/>
          <w:sz w:val="28"/>
          <w:szCs w:val="28"/>
        </w:rPr>
        <w:t>ей</w:t>
      </w:r>
      <w:r w:rsidR="004C43A5">
        <w:rPr>
          <w:b/>
          <w:sz w:val="28"/>
          <w:szCs w:val="28"/>
        </w:rPr>
        <w:t>:</w:t>
      </w:r>
    </w:p>
    <w:p w:rsidR="004C43A5" w:rsidRPr="004C43A5" w:rsidRDefault="004C43A5" w:rsidP="004C43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C43A5">
        <w:rPr>
          <w:sz w:val="28"/>
          <w:szCs w:val="28"/>
        </w:rPr>
        <w:t>1-03 01 03 Изобразительное искусство</w:t>
      </w:r>
      <w:r>
        <w:rPr>
          <w:sz w:val="28"/>
          <w:szCs w:val="28"/>
        </w:rPr>
        <w:t xml:space="preserve"> и</w:t>
      </w:r>
      <w:r w:rsidRPr="004C43A5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4C43A5">
        <w:rPr>
          <w:sz w:val="28"/>
          <w:szCs w:val="28"/>
        </w:rPr>
        <w:t>омпьютерная графика</w:t>
      </w:r>
      <w:r>
        <w:rPr>
          <w:sz w:val="28"/>
          <w:szCs w:val="28"/>
        </w:rPr>
        <w:t>;</w:t>
      </w:r>
    </w:p>
    <w:p w:rsidR="0026351D" w:rsidRPr="004C43A5" w:rsidRDefault="00555D38" w:rsidP="00995B5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C43A5">
        <w:rPr>
          <w:sz w:val="28"/>
          <w:szCs w:val="28"/>
        </w:rPr>
        <w:t>1-03 01 06 Изобразительное искусство</w:t>
      </w:r>
      <w:r w:rsidR="004C43A5">
        <w:rPr>
          <w:sz w:val="28"/>
          <w:szCs w:val="28"/>
        </w:rPr>
        <w:t>,</w:t>
      </w:r>
      <w:r w:rsidRPr="004C43A5">
        <w:rPr>
          <w:sz w:val="28"/>
          <w:szCs w:val="28"/>
        </w:rPr>
        <w:t xml:space="preserve"> черчение</w:t>
      </w:r>
      <w:r w:rsidR="004C43A5">
        <w:rPr>
          <w:sz w:val="28"/>
          <w:szCs w:val="28"/>
        </w:rPr>
        <w:t xml:space="preserve"> и н</w:t>
      </w:r>
      <w:r w:rsidRPr="004C43A5">
        <w:rPr>
          <w:sz w:val="28"/>
          <w:szCs w:val="28"/>
        </w:rPr>
        <w:t>ар</w:t>
      </w:r>
      <w:r w:rsidR="00DE07C5" w:rsidRPr="004C43A5">
        <w:rPr>
          <w:sz w:val="28"/>
          <w:szCs w:val="28"/>
        </w:rPr>
        <w:t>одные художественные промыслы</w:t>
      </w:r>
    </w:p>
    <w:p w:rsidR="00995B55" w:rsidRPr="00493AC7" w:rsidRDefault="00995B55" w:rsidP="00363192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tblLook w:val="01E0"/>
      </w:tblPr>
      <w:tblGrid>
        <w:gridCol w:w="4784"/>
        <w:gridCol w:w="4786"/>
      </w:tblGrid>
      <w:tr w:rsidR="00363192" w:rsidRPr="00E07D07" w:rsidTr="00E07D07">
        <w:tc>
          <w:tcPr>
            <w:tcW w:w="4784" w:type="dxa"/>
          </w:tcPr>
          <w:p w:rsidR="00363192" w:rsidRPr="00477DB1" w:rsidRDefault="00363192" w:rsidP="00E07D0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477DB1">
              <w:rPr>
                <w:b/>
                <w:sz w:val="28"/>
                <w:szCs w:val="28"/>
              </w:rPr>
              <w:t>СОГЛАСОВАНО</w:t>
            </w:r>
          </w:p>
          <w:p w:rsidR="00477DB1" w:rsidRDefault="00363192" w:rsidP="00E07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E07D07">
              <w:rPr>
                <w:sz w:val="28"/>
                <w:szCs w:val="28"/>
              </w:rPr>
              <w:t xml:space="preserve">Председатель </w:t>
            </w:r>
          </w:p>
          <w:p w:rsidR="00363192" w:rsidRPr="00E07D07" w:rsidRDefault="00477DB1" w:rsidP="00E07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363192" w:rsidRPr="00E07D07">
              <w:rPr>
                <w:sz w:val="28"/>
                <w:szCs w:val="28"/>
              </w:rPr>
              <w:t>чебно-методического объединения по педагогическому образованию</w:t>
            </w:r>
          </w:p>
          <w:p w:rsidR="00363192" w:rsidRPr="00E07D07" w:rsidRDefault="00363192" w:rsidP="00E07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07D07">
              <w:rPr>
                <w:sz w:val="28"/>
                <w:szCs w:val="28"/>
              </w:rPr>
              <w:t>___________________</w:t>
            </w:r>
            <w:r w:rsidR="00477DB1">
              <w:rPr>
                <w:sz w:val="28"/>
                <w:szCs w:val="28"/>
              </w:rPr>
              <w:t xml:space="preserve"> А.И. Жук</w:t>
            </w:r>
          </w:p>
          <w:p w:rsidR="00363192" w:rsidRPr="00E07D07" w:rsidRDefault="00363192" w:rsidP="00E07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07D07">
              <w:rPr>
                <w:sz w:val="28"/>
                <w:szCs w:val="28"/>
              </w:rPr>
              <w:t>_______________</w:t>
            </w:r>
          </w:p>
          <w:p w:rsidR="00363192" w:rsidRPr="00E07D07" w:rsidRDefault="00363192" w:rsidP="00E07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363192" w:rsidRPr="00477DB1" w:rsidRDefault="00363192" w:rsidP="00E07D0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77DB1">
              <w:rPr>
                <w:b/>
                <w:sz w:val="28"/>
                <w:szCs w:val="28"/>
              </w:rPr>
              <w:t>СОГЛАСОВАНО</w:t>
            </w:r>
          </w:p>
          <w:p w:rsidR="00477DB1" w:rsidRDefault="00995B55" w:rsidP="00E07D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477DB1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правления </w:t>
            </w:r>
          </w:p>
          <w:p w:rsidR="00477DB1" w:rsidRDefault="00995B55" w:rsidP="00E07D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высшего образования </w:t>
            </w:r>
          </w:p>
          <w:p w:rsidR="00363192" w:rsidRPr="00E07D07" w:rsidRDefault="00995B55" w:rsidP="00E07D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Министерства образования Республики Беларусь</w:t>
            </w:r>
          </w:p>
          <w:p w:rsidR="00363192" w:rsidRPr="00E07D07" w:rsidRDefault="00363192" w:rsidP="00E07D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D07">
              <w:rPr>
                <w:sz w:val="28"/>
                <w:szCs w:val="28"/>
              </w:rPr>
              <w:t>____________________</w:t>
            </w:r>
            <w:r w:rsidR="00995B55">
              <w:rPr>
                <w:sz w:val="28"/>
                <w:szCs w:val="28"/>
              </w:rPr>
              <w:t>С.</w:t>
            </w:r>
            <w:r w:rsidR="00364642" w:rsidRPr="00E07D07">
              <w:rPr>
                <w:sz w:val="28"/>
                <w:szCs w:val="28"/>
              </w:rPr>
              <w:t>И.</w:t>
            </w:r>
            <w:r w:rsidR="00995B55">
              <w:rPr>
                <w:sz w:val="28"/>
                <w:szCs w:val="28"/>
              </w:rPr>
              <w:t xml:space="preserve"> Романюк</w:t>
            </w:r>
          </w:p>
          <w:p w:rsidR="00363192" w:rsidRPr="00E07D07" w:rsidRDefault="00363192" w:rsidP="00E07D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D07">
              <w:rPr>
                <w:sz w:val="28"/>
                <w:szCs w:val="28"/>
              </w:rPr>
              <w:t>________________</w:t>
            </w:r>
          </w:p>
          <w:p w:rsidR="00363192" w:rsidRDefault="00363192" w:rsidP="00E07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C43A5" w:rsidRPr="00477DB1" w:rsidRDefault="004C43A5" w:rsidP="004C43A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77DB1">
              <w:rPr>
                <w:b/>
                <w:sz w:val="28"/>
                <w:szCs w:val="28"/>
              </w:rPr>
              <w:t>СОГЛАСОВАНО</w:t>
            </w:r>
          </w:p>
          <w:p w:rsidR="003154CD" w:rsidRDefault="00995B55" w:rsidP="00E07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</w:t>
            </w:r>
          </w:p>
          <w:p w:rsidR="003154CD" w:rsidRDefault="00995B55" w:rsidP="00E07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научно-методической работе </w:t>
            </w:r>
            <w:r w:rsidR="00477DB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осударственного</w:t>
            </w:r>
            <w:r w:rsidR="003154C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учреждения образования</w:t>
            </w:r>
            <w:r w:rsidR="00477DB1">
              <w:rPr>
                <w:sz w:val="28"/>
                <w:szCs w:val="28"/>
              </w:rPr>
              <w:t> </w:t>
            </w:r>
          </w:p>
          <w:p w:rsidR="003154CD" w:rsidRDefault="00995B55" w:rsidP="00E07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«Республиканский институт </w:t>
            </w:r>
          </w:p>
          <w:p w:rsidR="00995B55" w:rsidRDefault="00995B55" w:rsidP="00E07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высшей школы»</w:t>
            </w:r>
          </w:p>
          <w:p w:rsidR="00995B55" w:rsidRDefault="00995B55" w:rsidP="00E07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____________________И.В.</w:t>
            </w:r>
            <w:r w:rsidR="00477D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Титович</w:t>
            </w:r>
          </w:p>
          <w:p w:rsidR="00995B55" w:rsidRDefault="00995B55" w:rsidP="00E07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</w:p>
          <w:p w:rsidR="00995B55" w:rsidRPr="00E07D07" w:rsidRDefault="00995B55" w:rsidP="00E07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63192" w:rsidRPr="00E07D07" w:rsidTr="00E07D07">
        <w:trPr>
          <w:trHeight w:val="1590"/>
        </w:trPr>
        <w:tc>
          <w:tcPr>
            <w:tcW w:w="4784" w:type="dxa"/>
            <w:shd w:val="clear" w:color="auto" w:fill="auto"/>
          </w:tcPr>
          <w:p w:rsidR="00995B55" w:rsidRPr="00E07D07" w:rsidRDefault="00995B55" w:rsidP="00995B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63192" w:rsidRPr="00E07D07" w:rsidRDefault="00363192" w:rsidP="00995B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363192" w:rsidRPr="00E07D07" w:rsidRDefault="00363192" w:rsidP="00E07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07D07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363192" w:rsidRPr="00E07D07" w:rsidRDefault="00363192" w:rsidP="00E07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07D07">
              <w:rPr>
                <w:sz w:val="28"/>
                <w:szCs w:val="28"/>
              </w:rPr>
              <w:t>_______________  ________________</w:t>
            </w:r>
          </w:p>
          <w:p w:rsidR="00363192" w:rsidRPr="00E07D07" w:rsidRDefault="00363192" w:rsidP="00E07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t>____________________</w:t>
            </w:r>
          </w:p>
          <w:p w:rsidR="00363192" w:rsidRPr="00E07D07" w:rsidRDefault="00363192" w:rsidP="00E07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363192" w:rsidRPr="002F0302" w:rsidRDefault="00363192" w:rsidP="00BE68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Минск 20</w:t>
      </w:r>
      <w:r w:rsidR="006119CA">
        <w:rPr>
          <w:sz w:val="28"/>
          <w:szCs w:val="28"/>
        </w:rPr>
        <w:t>1</w:t>
      </w:r>
      <w:r w:rsidR="00477DB1">
        <w:rPr>
          <w:sz w:val="28"/>
          <w:szCs w:val="28"/>
        </w:rPr>
        <w:t>4</w:t>
      </w:r>
      <w:r>
        <w:rPr>
          <w:sz w:val="28"/>
          <w:szCs w:val="28"/>
        </w:rPr>
        <w:br w:type="page"/>
      </w:r>
    </w:p>
    <w:p w:rsidR="00363192" w:rsidRPr="00F00CCA" w:rsidRDefault="00363192" w:rsidP="0036319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00CCA">
        <w:rPr>
          <w:b/>
          <w:sz w:val="28"/>
          <w:szCs w:val="28"/>
        </w:rPr>
        <w:lastRenderedPageBreak/>
        <w:t>СОСТАВИТЕЛ</w:t>
      </w:r>
      <w:r w:rsidR="009641A1">
        <w:rPr>
          <w:b/>
          <w:sz w:val="28"/>
          <w:szCs w:val="28"/>
        </w:rPr>
        <w:t>Ь</w:t>
      </w:r>
    </w:p>
    <w:p w:rsidR="00363192" w:rsidRPr="001F16E6" w:rsidRDefault="00555D38" w:rsidP="0036319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А.Л. </w:t>
      </w:r>
      <w:proofErr w:type="spellStart"/>
      <w:r>
        <w:rPr>
          <w:b/>
          <w:sz w:val="28"/>
          <w:szCs w:val="28"/>
        </w:rPr>
        <w:t>Селицкий</w:t>
      </w:r>
      <w:proofErr w:type="spellEnd"/>
      <w:r w:rsidR="00AF4E89">
        <w:rPr>
          <w:b/>
          <w:sz w:val="28"/>
          <w:szCs w:val="28"/>
        </w:rPr>
        <w:t>,</w:t>
      </w:r>
      <w:r w:rsidR="00363192" w:rsidRPr="001F16E6">
        <w:rPr>
          <w:sz w:val="28"/>
          <w:szCs w:val="28"/>
        </w:rPr>
        <w:t xml:space="preserve"> преподаватель кафедры </w:t>
      </w:r>
      <w:r>
        <w:rPr>
          <w:sz w:val="28"/>
          <w:szCs w:val="28"/>
        </w:rPr>
        <w:t>художественного и педагогического образования</w:t>
      </w:r>
      <w:r w:rsidR="00363192" w:rsidRPr="001F16E6">
        <w:rPr>
          <w:sz w:val="28"/>
          <w:szCs w:val="28"/>
        </w:rPr>
        <w:t xml:space="preserve"> учреждения образования «Белорусский государственный педагогический университет имени Максима Танка»</w:t>
      </w:r>
    </w:p>
    <w:p w:rsidR="00363192" w:rsidRDefault="00363192" w:rsidP="00363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3192" w:rsidRPr="002F0302" w:rsidRDefault="00363192" w:rsidP="00363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3192" w:rsidRDefault="00363192" w:rsidP="0036319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00CCA">
        <w:rPr>
          <w:b/>
          <w:sz w:val="28"/>
          <w:szCs w:val="28"/>
        </w:rPr>
        <w:t>РЕЦЕНЗЕНТЫ:</w:t>
      </w:r>
    </w:p>
    <w:p w:rsidR="00363192" w:rsidRPr="00BE68B9" w:rsidRDefault="00477DB1" w:rsidP="00363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555D38" w:rsidRPr="00BE68B9">
        <w:rPr>
          <w:sz w:val="28"/>
          <w:szCs w:val="28"/>
        </w:rPr>
        <w:t>афедр</w:t>
      </w:r>
      <w:r>
        <w:rPr>
          <w:sz w:val="28"/>
          <w:szCs w:val="28"/>
        </w:rPr>
        <w:t>а</w:t>
      </w:r>
      <w:r w:rsidR="00555D38" w:rsidRPr="00BE68B9">
        <w:rPr>
          <w:sz w:val="28"/>
          <w:szCs w:val="28"/>
        </w:rPr>
        <w:t xml:space="preserve"> </w:t>
      </w:r>
      <w:r>
        <w:rPr>
          <w:sz w:val="28"/>
          <w:szCs w:val="28"/>
        </w:rPr>
        <w:t>дизайна</w:t>
      </w:r>
      <w:r w:rsidR="00555D38" w:rsidRPr="00BE68B9">
        <w:rPr>
          <w:sz w:val="28"/>
          <w:szCs w:val="28"/>
        </w:rPr>
        <w:t xml:space="preserve"> учреждения образования «</w:t>
      </w:r>
      <w:r>
        <w:rPr>
          <w:sz w:val="28"/>
          <w:szCs w:val="28"/>
        </w:rPr>
        <w:t>Гродненский</w:t>
      </w:r>
      <w:r w:rsidR="00555D38" w:rsidRPr="00BE68B9">
        <w:rPr>
          <w:sz w:val="28"/>
          <w:szCs w:val="28"/>
        </w:rPr>
        <w:t xml:space="preserve"> государственный университет </w:t>
      </w:r>
      <w:r>
        <w:rPr>
          <w:sz w:val="28"/>
          <w:szCs w:val="28"/>
        </w:rPr>
        <w:t>имени Янки Купалы</w:t>
      </w:r>
      <w:r w:rsidR="00555D38" w:rsidRPr="00BE68B9">
        <w:rPr>
          <w:sz w:val="28"/>
          <w:szCs w:val="28"/>
        </w:rPr>
        <w:t>»</w:t>
      </w:r>
      <w:r w:rsidR="00181A0A" w:rsidRPr="00BE68B9">
        <w:rPr>
          <w:sz w:val="28"/>
          <w:szCs w:val="28"/>
        </w:rPr>
        <w:t>;</w:t>
      </w:r>
    </w:p>
    <w:p w:rsidR="00363192" w:rsidRPr="00BE68B9" w:rsidRDefault="00363192" w:rsidP="00363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152F" w:rsidRPr="00BE68B9" w:rsidRDefault="00555D38" w:rsidP="00363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E68B9">
        <w:rPr>
          <w:sz w:val="28"/>
          <w:szCs w:val="28"/>
        </w:rPr>
        <w:t xml:space="preserve">В.И. </w:t>
      </w:r>
      <w:proofErr w:type="spellStart"/>
      <w:r w:rsidRPr="00BE68B9">
        <w:rPr>
          <w:sz w:val="28"/>
          <w:szCs w:val="28"/>
        </w:rPr>
        <w:t>Прокопцов</w:t>
      </w:r>
      <w:proofErr w:type="spellEnd"/>
      <w:r w:rsidR="00181A0A" w:rsidRPr="00BE68B9">
        <w:rPr>
          <w:sz w:val="28"/>
          <w:szCs w:val="28"/>
        </w:rPr>
        <w:t>,</w:t>
      </w:r>
      <w:r w:rsidR="00477DB1">
        <w:rPr>
          <w:sz w:val="28"/>
          <w:szCs w:val="28"/>
        </w:rPr>
        <w:t xml:space="preserve"> генеральный</w:t>
      </w:r>
      <w:r w:rsidRPr="00BE68B9">
        <w:rPr>
          <w:sz w:val="28"/>
          <w:szCs w:val="28"/>
        </w:rPr>
        <w:t xml:space="preserve"> директор Национального художественного музея Республики Беларусь</w:t>
      </w:r>
      <w:r w:rsidR="00477DB1">
        <w:rPr>
          <w:sz w:val="28"/>
          <w:szCs w:val="28"/>
        </w:rPr>
        <w:t>, Заслуженный деятель</w:t>
      </w:r>
      <w:r w:rsidR="00477DB1" w:rsidRPr="00477DB1">
        <w:rPr>
          <w:sz w:val="28"/>
          <w:szCs w:val="28"/>
        </w:rPr>
        <w:t xml:space="preserve"> </w:t>
      </w:r>
      <w:r w:rsidR="00477DB1">
        <w:rPr>
          <w:sz w:val="28"/>
          <w:szCs w:val="28"/>
        </w:rPr>
        <w:t xml:space="preserve">искусств Республики Беларусь, </w:t>
      </w:r>
      <w:r w:rsidR="00477DB1" w:rsidRPr="00BE68B9">
        <w:rPr>
          <w:sz w:val="28"/>
          <w:szCs w:val="28"/>
        </w:rPr>
        <w:t>кандидат искусствоведения, доцент</w:t>
      </w:r>
    </w:p>
    <w:p w:rsidR="00363192" w:rsidRDefault="00363192" w:rsidP="0036319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63192" w:rsidRPr="00F00CCA" w:rsidRDefault="00363192" w:rsidP="0036319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gramStart"/>
      <w:r w:rsidRPr="00F00CCA">
        <w:rPr>
          <w:b/>
          <w:sz w:val="28"/>
          <w:szCs w:val="28"/>
        </w:rPr>
        <w:t>РЕКОМЕНДОВАНА</w:t>
      </w:r>
      <w:proofErr w:type="gramEnd"/>
      <w:r w:rsidRPr="00F00CCA">
        <w:rPr>
          <w:b/>
          <w:sz w:val="28"/>
          <w:szCs w:val="28"/>
        </w:rPr>
        <w:t xml:space="preserve"> К УТВЕРЖДЕНИЮ В КАЧЕСТВЕ ТИПОВОЙ:</w:t>
      </w:r>
    </w:p>
    <w:p w:rsidR="00477DB1" w:rsidRDefault="00363192" w:rsidP="00363192">
      <w:pPr>
        <w:jc w:val="both"/>
        <w:rPr>
          <w:sz w:val="28"/>
          <w:szCs w:val="28"/>
        </w:rPr>
      </w:pPr>
      <w:r w:rsidRPr="00D7414A">
        <w:rPr>
          <w:sz w:val="28"/>
          <w:szCs w:val="28"/>
        </w:rPr>
        <w:t xml:space="preserve">Кафедрой </w:t>
      </w:r>
      <w:r w:rsidR="00555D38">
        <w:rPr>
          <w:sz w:val="28"/>
          <w:szCs w:val="28"/>
        </w:rPr>
        <w:t>художественного и педагогического образования</w:t>
      </w:r>
      <w:r w:rsidRPr="00D7414A">
        <w:rPr>
          <w:sz w:val="28"/>
          <w:szCs w:val="28"/>
        </w:rPr>
        <w:t xml:space="preserve"> учреждения образования «Белорусский государственный педагогический университет им</w:t>
      </w:r>
      <w:r w:rsidR="00555D38">
        <w:rPr>
          <w:sz w:val="28"/>
          <w:szCs w:val="28"/>
        </w:rPr>
        <w:t xml:space="preserve">ени Максима Танка» </w:t>
      </w:r>
    </w:p>
    <w:p w:rsidR="00363192" w:rsidRDefault="00555D38" w:rsidP="003631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№ </w:t>
      </w:r>
      <w:r w:rsidR="00477DB1">
        <w:rPr>
          <w:sz w:val="28"/>
          <w:szCs w:val="28"/>
        </w:rPr>
        <w:t>6</w:t>
      </w:r>
      <w:r w:rsidR="00363192" w:rsidRPr="00D7414A">
        <w:rPr>
          <w:sz w:val="28"/>
          <w:szCs w:val="28"/>
        </w:rPr>
        <w:t xml:space="preserve"> от </w:t>
      </w:r>
      <w:r w:rsidR="00477DB1">
        <w:rPr>
          <w:sz w:val="28"/>
          <w:szCs w:val="28"/>
        </w:rPr>
        <w:t>22.01.</w:t>
      </w:r>
      <w:r w:rsidR="00363192" w:rsidRPr="00D7414A">
        <w:rPr>
          <w:sz w:val="28"/>
          <w:szCs w:val="28"/>
        </w:rPr>
        <w:t>20</w:t>
      </w:r>
      <w:r w:rsidR="006119CA">
        <w:rPr>
          <w:sz w:val="28"/>
          <w:szCs w:val="28"/>
        </w:rPr>
        <w:t>1</w:t>
      </w:r>
      <w:r w:rsidR="00477DB1">
        <w:rPr>
          <w:sz w:val="28"/>
          <w:szCs w:val="28"/>
        </w:rPr>
        <w:t>4</w:t>
      </w:r>
      <w:r w:rsidR="00363192" w:rsidRPr="00D7414A">
        <w:rPr>
          <w:sz w:val="28"/>
          <w:szCs w:val="28"/>
        </w:rPr>
        <w:t xml:space="preserve"> г.);</w:t>
      </w:r>
    </w:p>
    <w:p w:rsidR="00363192" w:rsidRPr="00D7414A" w:rsidRDefault="00363192" w:rsidP="00363192">
      <w:pPr>
        <w:jc w:val="both"/>
        <w:rPr>
          <w:sz w:val="28"/>
          <w:szCs w:val="28"/>
        </w:rPr>
      </w:pPr>
    </w:p>
    <w:p w:rsidR="00363192" w:rsidRDefault="00363192" w:rsidP="00363192">
      <w:pPr>
        <w:jc w:val="both"/>
        <w:rPr>
          <w:sz w:val="28"/>
          <w:szCs w:val="28"/>
        </w:rPr>
      </w:pPr>
      <w:r w:rsidRPr="006527BB">
        <w:rPr>
          <w:sz w:val="28"/>
          <w:szCs w:val="28"/>
        </w:rPr>
        <w:t xml:space="preserve">Научно-методическим советом учреждения образования «Белорусский государственный педагогический университет имени Максима Танка» (протокол № </w:t>
      </w:r>
      <w:r w:rsidR="004C43A5">
        <w:rPr>
          <w:sz w:val="28"/>
          <w:szCs w:val="28"/>
        </w:rPr>
        <w:t>3</w:t>
      </w:r>
      <w:r w:rsidRPr="006527BB">
        <w:rPr>
          <w:sz w:val="28"/>
          <w:szCs w:val="28"/>
        </w:rPr>
        <w:t xml:space="preserve"> от </w:t>
      </w:r>
      <w:r w:rsidR="004C43A5">
        <w:rPr>
          <w:sz w:val="28"/>
          <w:szCs w:val="28"/>
        </w:rPr>
        <w:t>06.03.</w:t>
      </w:r>
      <w:r w:rsidRPr="006527BB">
        <w:rPr>
          <w:sz w:val="28"/>
          <w:szCs w:val="28"/>
        </w:rPr>
        <w:t>20</w:t>
      </w:r>
      <w:r w:rsidR="006119CA">
        <w:rPr>
          <w:sz w:val="28"/>
          <w:szCs w:val="28"/>
        </w:rPr>
        <w:t>1</w:t>
      </w:r>
      <w:r w:rsidR="004C43A5">
        <w:rPr>
          <w:sz w:val="28"/>
          <w:szCs w:val="28"/>
        </w:rPr>
        <w:t>4</w:t>
      </w:r>
      <w:r w:rsidRPr="006527BB">
        <w:rPr>
          <w:sz w:val="28"/>
          <w:szCs w:val="28"/>
        </w:rPr>
        <w:t xml:space="preserve"> г.);</w:t>
      </w:r>
    </w:p>
    <w:p w:rsidR="00363192" w:rsidRDefault="00363192" w:rsidP="00363192">
      <w:pPr>
        <w:jc w:val="both"/>
        <w:rPr>
          <w:bCs/>
          <w:sz w:val="28"/>
          <w:szCs w:val="28"/>
        </w:rPr>
      </w:pPr>
    </w:p>
    <w:p w:rsidR="004C43A5" w:rsidRDefault="00363192" w:rsidP="00363192">
      <w:pPr>
        <w:jc w:val="both"/>
        <w:rPr>
          <w:sz w:val="28"/>
          <w:szCs w:val="28"/>
        </w:rPr>
      </w:pPr>
      <w:r w:rsidRPr="006527BB">
        <w:rPr>
          <w:sz w:val="28"/>
          <w:szCs w:val="28"/>
        </w:rPr>
        <w:t>Научно-методическ</w:t>
      </w:r>
      <w:r>
        <w:rPr>
          <w:sz w:val="28"/>
          <w:szCs w:val="28"/>
        </w:rPr>
        <w:t>им</w:t>
      </w:r>
      <w:r w:rsidRPr="006527BB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ом</w:t>
      </w:r>
      <w:r w:rsidRPr="006527BB">
        <w:rPr>
          <w:sz w:val="28"/>
          <w:szCs w:val="28"/>
        </w:rPr>
        <w:t xml:space="preserve"> по эстетическому образованию</w:t>
      </w:r>
      <w:r>
        <w:rPr>
          <w:sz w:val="28"/>
          <w:szCs w:val="28"/>
        </w:rPr>
        <w:t xml:space="preserve"> </w:t>
      </w:r>
      <w:r w:rsidRPr="006527BB">
        <w:rPr>
          <w:sz w:val="28"/>
          <w:szCs w:val="28"/>
        </w:rPr>
        <w:t>Учебно-методического объединения по педагогическому образованию</w:t>
      </w:r>
      <w:r>
        <w:rPr>
          <w:sz w:val="28"/>
          <w:szCs w:val="28"/>
        </w:rPr>
        <w:t xml:space="preserve"> </w:t>
      </w:r>
    </w:p>
    <w:p w:rsidR="00363192" w:rsidRPr="006527BB" w:rsidRDefault="00363192" w:rsidP="00363192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 </w:t>
      </w:r>
      <w:r w:rsidR="004C43A5">
        <w:rPr>
          <w:sz w:val="28"/>
          <w:szCs w:val="28"/>
        </w:rPr>
        <w:t>1</w:t>
      </w:r>
      <w:r>
        <w:rPr>
          <w:sz w:val="28"/>
          <w:szCs w:val="28"/>
        </w:rPr>
        <w:t xml:space="preserve"> от </w:t>
      </w:r>
      <w:r w:rsidR="004C43A5">
        <w:rPr>
          <w:sz w:val="28"/>
          <w:szCs w:val="28"/>
        </w:rPr>
        <w:t>20.03.</w:t>
      </w:r>
      <w:r>
        <w:rPr>
          <w:sz w:val="28"/>
          <w:szCs w:val="28"/>
        </w:rPr>
        <w:t>20</w:t>
      </w:r>
      <w:r w:rsidR="006119CA">
        <w:rPr>
          <w:sz w:val="28"/>
          <w:szCs w:val="28"/>
        </w:rPr>
        <w:t>1</w:t>
      </w:r>
      <w:r w:rsidR="004C43A5">
        <w:rPr>
          <w:sz w:val="28"/>
          <w:szCs w:val="28"/>
        </w:rPr>
        <w:t>4</w:t>
      </w:r>
      <w:r>
        <w:rPr>
          <w:sz w:val="28"/>
          <w:szCs w:val="28"/>
        </w:rPr>
        <w:t xml:space="preserve"> г.)</w:t>
      </w:r>
    </w:p>
    <w:p w:rsidR="00363192" w:rsidRDefault="00363192" w:rsidP="00363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3192" w:rsidRDefault="00363192" w:rsidP="00363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3192" w:rsidRDefault="00363192" w:rsidP="00363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3192" w:rsidRDefault="00363192" w:rsidP="00363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3192" w:rsidRDefault="00363192" w:rsidP="00363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119CA" w:rsidRPr="00F56294" w:rsidRDefault="006119CA" w:rsidP="006119CA">
      <w:pPr>
        <w:rPr>
          <w:sz w:val="28"/>
          <w:szCs w:val="28"/>
        </w:rPr>
      </w:pPr>
      <w:proofErr w:type="gramStart"/>
      <w:r w:rsidRPr="00F56294">
        <w:rPr>
          <w:sz w:val="28"/>
          <w:szCs w:val="28"/>
        </w:rPr>
        <w:t>Ответственный</w:t>
      </w:r>
      <w:proofErr w:type="gramEnd"/>
      <w:r w:rsidRPr="00F56294">
        <w:rPr>
          <w:sz w:val="28"/>
          <w:szCs w:val="28"/>
        </w:rPr>
        <w:t xml:space="preserve"> за редакцию: </w:t>
      </w:r>
      <w:r w:rsidR="0026351D">
        <w:rPr>
          <w:sz w:val="28"/>
          <w:szCs w:val="28"/>
        </w:rPr>
        <w:t xml:space="preserve">А.Л. </w:t>
      </w:r>
      <w:proofErr w:type="spellStart"/>
      <w:r w:rsidR="0026351D">
        <w:rPr>
          <w:sz w:val="28"/>
          <w:szCs w:val="28"/>
        </w:rPr>
        <w:t>Селицкий</w:t>
      </w:r>
      <w:proofErr w:type="spellEnd"/>
    </w:p>
    <w:p w:rsidR="00363192" w:rsidRDefault="00363192" w:rsidP="00363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3192" w:rsidRPr="00F00CCA" w:rsidRDefault="00363192" w:rsidP="00363192">
      <w:pPr>
        <w:widowControl w:val="0"/>
        <w:autoSpaceDE w:val="0"/>
        <w:autoSpaceDN w:val="0"/>
        <w:adjustRightInd w:val="0"/>
        <w:jc w:val="both"/>
      </w:pPr>
      <w:proofErr w:type="gramStart"/>
      <w:r w:rsidRPr="002F0302">
        <w:rPr>
          <w:sz w:val="28"/>
          <w:szCs w:val="28"/>
        </w:rPr>
        <w:t>Ответственный за выпуск:</w:t>
      </w:r>
      <w:proofErr w:type="gramEnd"/>
      <w:r>
        <w:rPr>
          <w:sz w:val="28"/>
          <w:szCs w:val="28"/>
        </w:rPr>
        <w:t xml:space="preserve"> </w:t>
      </w:r>
      <w:r w:rsidR="0026351D">
        <w:rPr>
          <w:sz w:val="28"/>
          <w:szCs w:val="28"/>
        </w:rPr>
        <w:t xml:space="preserve">А.Л. </w:t>
      </w:r>
      <w:proofErr w:type="spellStart"/>
      <w:r w:rsidR="0026351D">
        <w:rPr>
          <w:sz w:val="28"/>
          <w:szCs w:val="28"/>
        </w:rPr>
        <w:t>Селицкий</w:t>
      </w:r>
      <w:proofErr w:type="spellEnd"/>
    </w:p>
    <w:p w:rsidR="00363192" w:rsidRPr="002F0302" w:rsidRDefault="00363192" w:rsidP="00363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6BBC" w:rsidRDefault="00FC6BBC" w:rsidP="00FC6BBC">
      <w:pPr>
        <w:jc w:val="both"/>
        <w:rPr>
          <w:sz w:val="24"/>
          <w:szCs w:val="24"/>
          <w:highlight w:val="yellow"/>
        </w:rPr>
      </w:pPr>
    </w:p>
    <w:p w:rsidR="00FC6BBC" w:rsidRDefault="00FC6BBC" w:rsidP="00FC6BBC">
      <w:pPr>
        <w:jc w:val="both"/>
        <w:rPr>
          <w:sz w:val="24"/>
          <w:szCs w:val="24"/>
          <w:highlight w:val="yellow"/>
        </w:rPr>
      </w:pPr>
    </w:p>
    <w:p w:rsidR="00FC6BBC" w:rsidRPr="00364642" w:rsidRDefault="00FC6BBC" w:rsidP="00364642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bookmarkStart w:id="0" w:name="_Toc165518659"/>
      <w:r w:rsidRPr="00364642">
        <w:rPr>
          <w:b/>
          <w:sz w:val="28"/>
          <w:szCs w:val="28"/>
        </w:rPr>
        <w:lastRenderedPageBreak/>
        <w:t>ПОЯСНИТЕЛЬНАЯ ЗАПИСКА</w:t>
      </w:r>
      <w:bookmarkEnd w:id="0"/>
    </w:p>
    <w:p w:rsidR="00364642" w:rsidRDefault="00364642" w:rsidP="006F0697">
      <w:pPr>
        <w:ind w:firstLine="540"/>
        <w:rPr>
          <w:b/>
          <w:bCs/>
          <w:sz w:val="28"/>
          <w:szCs w:val="28"/>
        </w:rPr>
      </w:pPr>
    </w:p>
    <w:p w:rsidR="003154CD" w:rsidRDefault="003154CD" w:rsidP="00DE07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Типовая учебная программа по учебной дисциплине «Композиция» разработана для учреждений высшего образования Республики Беларусь </w:t>
      </w:r>
      <w:r w:rsidR="00D81F75">
        <w:rPr>
          <w:sz w:val="28"/>
          <w:szCs w:val="28"/>
        </w:rPr>
        <w:br/>
      </w:r>
      <w:r>
        <w:rPr>
          <w:sz w:val="28"/>
          <w:szCs w:val="28"/>
        </w:rPr>
        <w:t>в соответствии с требованиями образовательных стандартов высшего образования первой ступени по специальностям 1-03 01 03</w:t>
      </w:r>
      <w:r w:rsidRPr="00DE07C5">
        <w:rPr>
          <w:sz w:val="28"/>
          <w:szCs w:val="28"/>
        </w:rPr>
        <w:t xml:space="preserve"> </w:t>
      </w:r>
      <w:r>
        <w:rPr>
          <w:sz w:val="28"/>
          <w:szCs w:val="28"/>
        </w:rPr>
        <w:t>«Изобразительное искусство и</w:t>
      </w:r>
      <w:r w:rsidRPr="00DE07C5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DE07C5">
        <w:rPr>
          <w:sz w:val="28"/>
          <w:szCs w:val="28"/>
        </w:rPr>
        <w:t>омпьютерная графика</w:t>
      </w:r>
      <w:r>
        <w:rPr>
          <w:sz w:val="28"/>
          <w:szCs w:val="28"/>
        </w:rPr>
        <w:t>»; 1-03 01 06 «Изобразительное искусство,</w:t>
      </w:r>
      <w:r w:rsidRPr="00DE07C5">
        <w:rPr>
          <w:sz w:val="28"/>
          <w:szCs w:val="28"/>
        </w:rPr>
        <w:t xml:space="preserve"> черчение</w:t>
      </w:r>
      <w:r>
        <w:rPr>
          <w:sz w:val="28"/>
          <w:szCs w:val="28"/>
        </w:rPr>
        <w:t xml:space="preserve"> и</w:t>
      </w:r>
      <w:r w:rsidRPr="00DE07C5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DE07C5">
        <w:rPr>
          <w:sz w:val="28"/>
          <w:szCs w:val="28"/>
        </w:rPr>
        <w:t>ародные художественные промыслы</w:t>
      </w:r>
      <w:r>
        <w:rPr>
          <w:sz w:val="28"/>
          <w:szCs w:val="28"/>
        </w:rPr>
        <w:t>».</w:t>
      </w:r>
    </w:p>
    <w:p w:rsidR="00DE07C5" w:rsidRPr="00DE07C5" w:rsidRDefault="00DE07C5" w:rsidP="00DE07C5">
      <w:pPr>
        <w:ind w:firstLine="709"/>
        <w:jc w:val="both"/>
        <w:rPr>
          <w:sz w:val="28"/>
          <w:szCs w:val="28"/>
        </w:rPr>
      </w:pPr>
      <w:r w:rsidRPr="00DE07C5">
        <w:rPr>
          <w:sz w:val="28"/>
          <w:szCs w:val="28"/>
        </w:rPr>
        <w:t xml:space="preserve">Одним из условий успешной профессиональной подготовки </w:t>
      </w:r>
      <w:r w:rsidR="003154CD">
        <w:rPr>
          <w:sz w:val="28"/>
          <w:szCs w:val="28"/>
        </w:rPr>
        <w:t xml:space="preserve">педагога-художника </w:t>
      </w:r>
      <w:r w:rsidRPr="00DE07C5">
        <w:rPr>
          <w:sz w:val="28"/>
          <w:szCs w:val="28"/>
        </w:rPr>
        <w:t xml:space="preserve">является изучение </w:t>
      </w:r>
      <w:r w:rsidR="00D81F75">
        <w:rPr>
          <w:sz w:val="28"/>
          <w:szCs w:val="28"/>
        </w:rPr>
        <w:t xml:space="preserve">учебной </w:t>
      </w:r>
      <w:r w:rsidRPr="00DE07C5">
        <w:rPr>
          <w:sz w:val="28"/>
          <w:szCs w:val="28"/>
        </w:rPr>
        <w:t>дисциплины «Композиция».</w:t>
      </w:r>
    </w:p>
    <w:p w:rsidR="00DE07C5" w:rsidRPr="00DE07C5" w:rsidRDefault="00DE07C5" w:rsidP="00DE07C5">
      <w:pPr>
        <w:ind w:firstLine="708"/>
        <w:jc w:val="both"/>
        <w:rPr>
          <w:sz w:val="28"/>
          <w:szCs w:val="28"/>
        </w:rPr>
      </w:pPr>
      <w:r w:rsidRPr="00DE07C5">
        <w:rPr>
          <w:sz w:val="28"/>
          <w:szCs w:val="28"/>
        </w:rPr>
        <w:t>Композиция – это теоретическая и практическая основа изобразительного искусства. Это законы о расположении предметов на плоскости, о средствах, используемых в композиции, композиционных нюансах, контрастах,</w:t>
      </w:r>
      <w:r w:rsidR="003154CD">
        <w:rPr>
          <w:sz w:val="28"/>
          <w:szCs w:val="28"/>
        </w:rPr>
        <w:br/>
      </w:r>
      <w:r w:rsidRPr="00DE07C5">
        <w:rPr>
          <w:sz w:val="28"/>
          <w:szCs w:val="28"/>
        </w:rPr>
        <w:t xml:space="preserve">о цветовой гармонии и использовании всех этих законов на практике. Композиция является важнейшим организующим компонентом художественного произведения, придающим ему целостность, соподчиняющий его элементы друг другу и целому. Законы композиции в художественном произведении, складывающиеся в процессе художественного осмысления действительности, в той или иной мере отражают объективные закономерности реального мира. Эти закономерности выступают в образно-претворённом виде, связанном со спецификой того или иного вида искусства, художественной идеей, материалом произведения, отражающем эстетические принципы эпохи, стиля, художественного направления.    </w:t>
      </w:r>
    </w:p>
    <w:p w:rsidR="00DE07C5" w:rsidRPr="00DE07C5" w:rsidRDefault="00DE07C5" w:rsidP="00DE07C5">
      <w:pPr>
        <w:ind w:firstLine="709"/>
        <w:jc w:val="both"/>
        <w:rPr>
          <w:sz w:val="28"/>
          <w:szCs w:val="28"/>
        </w:rPr>
      </w:pPr>
      <w:r w:rsidRPr="00DE07C5">
        <w:rPr>
          <w:sz w:val="28"/>
          <w:szCs w:val="28"/>
        </w:rPr>
        <w:t xml:space="preserve">Содержание </w:t>
      </w:r>
      <w:r w:rsidR="003154CD">
        <w:rPr>
          <w:sz w:val="28"/>
          <w:szCs w:val="28"/>
        </w:rPr>
        <w:t xml:space="preserve">учебной </w:t>
      </w:r>
      <w:r w:rsidRPr="00DE07C5">
        <w:rPr>
          <w:sz w:val="28"/>
          <w:szCs w:val="28"/>
        </w:rPr>
        <w:t xml:space="preserve">дисциплины «Композиция» позволяет установить взаимосвязь творческого и научного подходов к использованию законов цвета на картинной плоскости. Изучение этой </w:t>
      </w:r>
      <w:r w:rsidR="003154CD">
        <w:rPr>
          <w:sz w:val="28"/>
          <w:szCs w:val="28"/>
        </w:rPr>
        <w:t xml:space="preserve">учебной </w:t>
      </w:r>
      <w:r w:rsidRPr="00DE07C5">
        <w:rPr>
          <w:sz w:val="28"/>
          <w:szCs w:val="28"/>
        </w:rPr>
        <w:t>дисциплины способствует развитию творческого потенциала студентов, умению использовать различные художественные материалы для выполнения поставленных задач.</w:t>
      </w:r>
    </w:p>
    <w:p w:rsidR="00DE07C5" w:rsidRDefault="00DE07C5" w:rsidP="001B3118">
      <w:pPr>
        <w:ind w:firstLine="720"/>
        <w:jc w:val="center"/>
        <w:rPr>
          <w:b/>
          <w:sz w:val="28"/>
          <w:szCs w:val="28"/>
        </w:rPr>
      </w:pPr>
    </w:p>
    <w:p w:rsidR="001B3118" w:rsidRPr="0089057A" w:rsidRDefault="001B3118" w:rsidP="001B3118">
      <w:pPr>
        <w:ind w:firstLine="720"/>
        <w:jc w:val="center"/>
        <w:rPr>
          <w:spacing w:val="20"/>
          <w:sz w:val="28"/>
          <w:szCs w:val="28"/>
          <w:lang w:val="be-BY"/>
        </w:rPr>
      </w:pPr>
      <w:r>
        <w:rPr>
          <w:b/>
          <w:sz w:val="28"/>
          <w:szCs w:val="28"/>
        </w:rPr>
        <w:t>Цели и задачи учебной дисциплины</w:t>
      </w:r>
    </w:p>
    <w:p w:rsidR="0026351D" w:rsidRPr="00CB370C" w:rsidRDefault="0026351D" w:rsidP="0026351D">
      <w:pPr>
        <w:ind w:firstLine="709"/>
        <w:jc w:val="both"/>
        <w:rPr>
          <w:sz w:val="28"/>
          <w:szCs w:val="28"/>
        </w:rPr>
      </w:pPr>
      <w:r w:rsidRPr="00CB370C">
        <w:rPr>
          <w:b/>
          <w:sz w:val="28"/>
          <w:szCs w:val="28"/>
        </w:rPr>
        <w:t>Цель</w:t>
      </w:r>
      <w:r w:rsidRPr="0026351D">
        <w:rPr>
          <w:b/>
          <w:sz w:val="28"/>
          <w:szCs w:val="28"/>
        </w:rPr>
        <w:t xml:space="preserve"> </w:t>
      </w:r>
      <w:r w:rsidR="003154CD" w:rsidRPr="003154CD">
        <w:rPr>
          <w:sz w:val="28"/>
          <w:szCs w:val="28"/>
        </w:rPr>
        <w:t xml:space="preserve">учебной </w:t>
      </w:r>
      <w:r w:rsidRPr="003154CD">
        <w:rPr>
          <w:sz w:val="28"/>
          <w:szCs w:val="28"/>
        </w:rPr>
        <w:t>дисциплины</w:t>
      </w:r>
      <w:r w:rsidR="00C60185">
        <w:rPr>
          <w:sz w:val="28"/>
          <w:szCs w:val="28"/>
        </w:rPr>
        <w:t xml:space="preserve"> «</w:t>
      </w:r>
      <w:r w:rsidRPr="0026351D">
        <w:rPr>
          <w:sz w:val="28"/>
          <w:szCs w:val="28"/>
        </w:rPr>
        <w:t xml:space="preserve">Композиция» - </w:t>
      </w:r>
      <w:r w:rsidR="00DE07C5">
        <w:rPr>
          <w:sz w:val="28"/>
          <w:szCs w:val="28"/>
        </w:rPr>
        <w:t>ознакомление и систематизация</w:t>
      </w:r>
      <w:r w:rsidRPr="00CB370C">
        <w:rPr>
          <w:sz w:val="28"/>
          <w:szCs w:val="28"/>
        </w:rPr>
        <w:t xml:space="preserve"> знани</w:t>
      </w:r>
      <w:r w:rsidR="00DE07C5">
        <w:rPr>
          <w:sz w:val="28"/>
          <w:szCs w:val="28"/>
        </w:rPr>
        <w:t>й</w:t>
      </w:r>
      <w:r w:rsidRPr="00CB370C">
        <w:rPr>
          <w:sz w:val="28"/>
          <w:szCs w:val="28"/>
        </w:rPr>
        <w:t xml:space="preserve"> студентов художественных специальностей </w:t>
      </w:r>
      <w:r w:rsidR="003154CD">
        <w:rPr>
          <w:sz w:val="28"/>
          <w:szCs w:val="28"/>
        </w:rPr>
        <w:br/>
      </w:r>
      <w:r w:rsidR="00DE07C5">
        <w:rPr>
          <w:sz w:val="28"/>
          <w:szCs w:val="28"/>
        </w:rPr>
        <w:t>по основным законам</w:t>
      </w:r>
      <w:r w:rsidRPr="00CB370C">
        <w:rPr>
          <w:sz w:val="28"/>
          <w:szCs w:val="28"/>
        </w:rPr>
        <w:t xml:space="preserve"> </w:t>
      </w:r>
      <w:r w:rsidR="00DE07C5">
        <w:rPr>
          <w:sz w:val="28"/>
          <w:szCs w:val="28"/>
        </w:rPr>
        <w:t>построения композиции, правилам и приемам и их творческому использованию</w:t>
      </w:r>
      <w:r w:rsidRPr="00CB370C">
        <w:rPr>
          <w:sz w:val="28"/>
          <w:szCs w:val="28"/>
        </w:rPr>
        <w:t xml:space="preserve"> в художественно-педагогической и творческой деятельности.</w:t>
      </w:r>
    </w:p>
    <w:p w:rsidR="0026351D" w:rsidRPr="00CB370C" w:rsidRDefault="0026351D" w:rsidP="0026351D">
      <w:pPr>
        <w:ind w:firstLine="709"/>
        <w:jc w:val="both"/>
        <w:outlineLvl w:val="0"/>
        <w:rPr>
          <w:b/>
          <w:sz w:val="28"/>
          <w:szCs w:val="28"/>
        </w:rPr>
      </w:pPr>
      <w:r w:rsidRPr="003154CD">
        <w:rPr>
          <w:sz w:val="28"/>
          <w:szCs w:val="28"/>
        </w:rPr>
        <w:t>Основные</w:t>
      </w:r>
      <w:r>
        <w:rPr>
          <w:b/>
          <w:sz w:val="28"/>
          <w:szCs w:val="28"/>
        </w:rPr>
        <w:t xml:space="preserve"> задачи</w:t>
      </w:r>
      <w:r w:rsidR="003154CD">
        <w:rPr>
          <w:b/>
          <w:sz w:val="28"/>
          <w:szCs w:val="28"/>
        </w:rPr>
        <w:t xml:space="preserve"> </w:t>
      </w:r>
      <w:r w:rsidR="003154CD" w:rsidRPr="003154CD">
        <w:rPr>
          <w:sz w:val="28"/>
          <w:szCs w:val="28"/>
        </w:rPr>
        <w:t>изучения учебной дисциплины</w:t>
      </w:r>
      <w:r>
        <w:rPr>
          <w:b/>
          <w:sz w:val="28"/>
          <w:szCs w:val="28"/>
        </w:rPr>
        <w:t>:</w:t>
      </w:r>
    </w:p>
    <w:p w:rsidR="0026351D" w:rsidRPr="00CB370C" w:rsidRDefault="0026351D" w:rsidP="0026351D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CB370C">
        <w:rPr>
          <w:rFonts w:ascii="Times New Roman" w:hAnsi="Times New Roman"/>
          <w:sz w:val="28"/>
          <w:szCs w:val="28"/>
        </w:rPr>
        <w:t>-</w:t>
      </w:r>
      <w:r w:rsidR="00DE07C5">
        <w:rPr>
          <w:rFonts w:ascii="Times New Roman" w:hAnsi="Times New Roman"/>
          <w:sz w:val="28"/>
          <w:szCs w:val="28"/>
        </w:rPr>
        <w:t xml:space="preserve"> </w:t>
      </w:r>
      <w:r w:rsidRPr="00CB370C">
        <w:rPr>
          <w:rFonts w:ascii="Times New Roman" w:hAnsi="Times New Roman"/>
          <w:sz w:val="28"/>
          <w:szCs w:val="28"/>
        </w:rPr>
        <w:t>повышение качества подготовки к профессиональной деятельности в художественно-творческой сфере</w:t>
      </w:r>
      <w:r w:rsidR="00DE07C5">
        <w:rPr>
          <w:rFonts w:ascii="Times New Roman" w:hAnsi="Times New Roman"/>
          <w:sz w:val="28"/>
          <w:szCs w:val="28"/>
        </w:rPr>
        <w:t>;</w:t>
      </w:r>
      <w:r w:rsidRPr="00CB370C">
        <w:rPr>
          <w:rFonts w:ascii="Times New Roman" w:hAnsi="Times New Roman"/>
          <w:sz w:val="28"/>
          <w:szCs w:val="28"/>
        </w:rPr>
        <w:t xml:space="preserve"> </w:t>
      </w:r>
    </w:p>
    <w:p w:rsidR="0026351D" w:rsidRPr="00CB370C" w:rsidRDefault="00DE07C5" w:rsidP="0026351D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 взаимосвязи</w:t>
      </w:r>
      <w:r w:rsidR="0026351D" w:rsidRPr="00CB370C">
        <w:rPr>
          <w:rFonts w:ascii="Times New Roman" w:hAnsi="Times New Roman"/>
          <w:sz w:val="28"/>
          <w:szCs w:val="28"/>
        </w:rPr>
        <w:t xml:space="preserve"> знаний и умений творческого и научного подхода к организации  композиции на плоскости</w:t>
      </w:r>
      <w:r>
        <w:rPr>
          <w:rFonts w:ascii="Times New Roman" w:hAnsi="Times New Roman"/>
          <w:sz w:val="28"/>
          <w:szCs w:val="28"/>
        </w:rPr>
        <w:t>;</w:t>
      </w:r>
    </w:p>
    <w:p w:rsidR="0026351D" w:rsidRPr="00CB370C" w:rsidRDefault="00DE07C5" w:rsidP="0026351D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возможности</w:t>
      </w:r>
      <w:r w:rsidR="0026351D" w:rsidRPr="00CB370C">
        <w:rPr>
          <w:rFonts w:ascii="Times New Roman" w:hAnsi="Times New Roman"/>
          <w:sz w:val="28"/>
          <w:szCs w:val="28"/>
        </w:rPr>
        <w:t xml:space="preserve"> воплощать композиционную идею в разнообразных форм</w:t>
      </w:r>
      <w:r>
        <w:rPr>
          <w:rFonts w:ascii="Times New Roman" w:hAnsi="Times New Roman"/>
          <w:sz w:val="28"/>
          <w:szCs w:val="28"/>
        </w:rPr>
        <w:t>ах художественного произведения;</w:t>
      </w:r>
      <w:r w:rsidR="0026351D" w:rsidRPr="00CB370C">
        <w:rPr>
          <w:rFonts w:ascii="Times New Roman" w:hAnsi="Times New Roman"/>
          <w:sz w:val="28"/>
          <w:szCs w:val="28"/>
        </w:rPr>
        <w:t xml:space="preserve"> </w:t>
      </w:r>
    </w:p>
    <w:p w:rsidR="0026351D" w:rsidRPr="00CB370C" w:rsidRDefault="0026351D" w:rsidP="0026351D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CB370C">
        <w:rPr>
          <w:rFonts w:ascii="Times New Roman" w:hAnsi="Times New Roman"/>
          <w:sz w:val="28"/>
          <w:szCs w:val="28"/>
        </w:rPr>
        <w:t>-</w:t>
      </w:r>
      <w:r w:rsidR="00DE07C5">
        <w:rPr>
          <w:rFonts w:ascii="Times New Roman" w:hAnsi="Times New Roman"/>
          <w:sz w:val="28"/>
          <w:szCs w:val="28"/>
        </w:rPr>
        <w:t xml:space="preserve"> </w:t>
      </w:r>
      <w:r w:rsidRPr="00CB370C">
        <w:rPr>
          <w:rFonts w:ascii="Times New Roman" w:hAnsi="Times New Roman"/>
          <w:sz w:val="28"/>
          <w:szCs w:val="28"/>
        </w:rPr>
        <w:t xml:space="preserve">воспитание графической и живописной культуры студентов </w:t>
      </w:r>
    </w:p>
    <w:p w:rsidR="0026351D" w:rsidRDefault="00DE07C5" w:rsidP="0026351D">
      <w:pPr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>-обеспечение</w:t>
      </w:r>
      <w:r w:rsidR="0026351D" w:rsidRPr="00CB370C">
        <w:rPr>
          <w:sz w:val="28"/>
          <w:szCs w:val="28"/>
        </w:rPr>
        <w:t xml:space="preserve"> формирова</w:t>
      </w:r>
      <w:r>
        <w:rPr>
          <w:sz w:val="28"/>
          <w:szCs w:val="28"/>
        </w:rPr>
        <w:t>ния</w:t>
      </w:r>
      <w:r w:rsidR="0026351D" w:rsidRPr="00CB370C">
        <w:rPr>
          <w:sz w:val="28"/>
          <w:szCs w:val="28"/>
        </w:rPr>
        <w:t xml:space="preserve"> художественно-творческой компетентности, которая способствует формированию профессиональных возможностей выпускника </w:t>
      </w:r>
      <w:r w:rsidR="009723CA">
        <w:rPr>
          <w:sz w:val="28"/>
          <w:szCs w:val="28"/>
        </w:rPr>
        <w:t>учреждения высшего образования</w:t>
      </w:r>
      <w:r w:rsidR="0026351D" w:rsidRPr="00CB370C">
        <w:rPr>
          <w:sz w:val="28"/>
          <w:szCs w:val="28"/>
        </w:rPr>
        <w:t>.</w:t>
      </w:r>
    </w:p>
    <w:p w:rsidR="001B3118" w:rsidRPr="00F56294" w:rsidRDefault="001B3118" w:rsidP="001B3118">
      <w:pPr>
        <w:widowControl w:val="0"/>
        <w:autoSpaceDE w:val="0"/>
        <w:autoSpaceDN w:val="0"/>
        <w:adjustRightInd w:val="0"/>
        <w:ind w:firstLine="900"/>
        <w:jc w:val="center"/>
        <w:rPr>
          <w:b/>
          <w:sz w:val="28"/>
          <w:szCs w:val="28"/>
        </w:rPr>
      </w:pPr>
      <w:r w:rsidRPr="00F56294">
        <w:rPr>
          <w:b/>
          <w:sz w:val="28"/>
          <w:szCs w:val="28"/>
        </w:rPr>
        <w:lastRenderedPageBreak/>
        <w:t xml:space="preserve">Взаимосвязь учебной дисциплины с другими </w:t>
      </w:r>
      <w:r w:rsidR="003154CD">
        <w:rPr>
          <w:b/>
          <w:sz w:val="28"/>
          <w:szCs w:val="28"/>
        </w:rPr>
        <w:t>учебн</w:t>
      </w:r>
      <w:r w:rsidR="00A62D1A">
        <w:rPr>
          <w:b/>
          <w:sz w:val="28"/>
          <w:szCs w:val="28"/>
        </w:rPr>
        <w:t>ыми</w:t>
      </w:r>
      <w:r w:rsidR="003154CD">
        <w:rPr>
          <w:b/>
          <w:sz w:val="28"/>
          <w:szCs w:val="28"/>
        </w:rPr>
        <w:t xml:space="preserve"> </w:t>
      </w:r>
      <w:r w:rsidRPr="00F56294">
        <w:rPr>
          <w:b/>
          <w:sz w:val="28"/>
          <w:szCs w:val="28"/>
        </w:rPr>
        <w:t xml:space="preserve">дисциплинами </w:t>
      </w:r>
    </w:p>
    <w:p w:rsidR="00FC6BBC" w:rsidRPr="00062F80" w:rsidRDefault="00FC6BBC" w:rsidP="00FC6BB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5"/>
        <w:gridCol w:w="4786"/>
      </w:tblGrid>
      <w:tr w:rsidR="00FC6BBC" w:rsidRPr="00062F80">
        <w:tc>
          <w:tcPr>
            <w:tcW w:w="4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6BBC" w:rsidRPr="00062F80" w:rsidRDefault="00FC6BBC" w:rsidP="00A62D1A">
            <w:pPr>
              <w:jc w:val="both"/>
              <w:rPr>
                <w:sz w:val="28"/>
                <w:szCs w:val="28"/>
              </w:rPr>
            </w:pPr>
            <w:r w:rsidRPr="00062F80">
              <w:rPr>
                <w:sz w:val="28"/>
                <w:szCs w:val="28"/>
              </w:rPr>
              <w:t xml:space="preserve">Название </w:t>
            </w:r>
            <w:r w:rsidR="00A62D1A">
              <w:rPr>
                <w:sz w:val="28"/>
                <w:szCs w:val="28"/>
              </w:rPr>
              <w:t xml:space="preserve">учебной </w:t>
            </w:r>
            <w:r w:rsidRPr="00062F80">
              <w:rPr>
                <w:sz w:val="28"/>
                <w:szCs w:val="28"/>
              </w:rPr>
              <w:t>дисциплины, изучение которой связан</w:t>
            </w:r>
            <w:r w:rsidR="00AF4483">
              <w:rPr>
                <w:sz w:val="28"/>
                <w:szCs w:val="28"/>
              </w:rPr>
              <w:t xml:space="preserve">о с </w:t>
            </w:r>
            <w:r w:rsidR="00A62D1A">
              <w:rPr>
                <w:sz w:val="28"/>
                <w:szCs w:val="28"/>
              </w:rPr>
              <w:t xml:space="preserve">другими учебными </w:t>
            </w:r>
            <w:r w:rsidR="00AF4483">
              <w:rPr>
                <w:sz w:val="28"/>
                <w:szCs w:val="28"/>
              </w:rPr>
              <w:t xml:space="preserve">дисциплинами </w:t>
            </w:r>
          </w:p>
        </w:tc>
        <w:tc>
          <w:tcPr>
            <w:tcW w:w="47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6BBC" w:rsidRPr="00062F80" w:rsidRDefault="00FC6BBC" w:rsidP="00FC6BBC">
            <w:pPr>
              <w:jc w:val="both"/>
              <w:rPr>
                <w:sz w:val="28"/>
                <w:szCs w:val="28"/>
              </w:rPr>
            </w:pPr>
            <w:r w:rsidRPr="00062F80">
              <w:rPr>
                <w:sz w:val="28"/>
                <w:szCs w:val="28"/>
              </w:rPr>
              <w:t xml:space="preserve">Перечень актуализируемых на занятиях по </w:t>
            </w:r>
            <w:r w:rsidR="0026351D">
              <w:rPr>
                <w:sz w:val="28"/>
                <w:szCs w:val="28"/>
              </w:rPr>
              <w:t>композиции</w:t>
            </w:r>
            <w:r w:rsidRPr="00062F80">
              <w:rPr>
                <w:sz w:val="28"/>
                <w:szCs w:val="28"/>
              </w:rPr>
              <w:t xml:space="preserve"> комплексов знаний, формируемы</w:t>
            </w:r>
            <w:r w:rsidR="00AF4483">
              <w:rPr>
                <w:sz w:val="28"/>
                <w:szCs w:val="28"/>
              </w:rPr>
              <w:t>х на других учебных дисциплинах</w:t>
            </w:r>
          </w:p>
        </w:tc>
      </w:tr>
      <w:tr w:rsidR="00FC6BBC" w:rsidRPr="00062F80"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BBC" w:rsidRPr="006A3B27" w:rsidRDefault="0026351D" w:rsidP="00FC6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Рисунок</w:t>
            </w:r>
          </w:p>
        </w:tc>
        <w:tc>
          <w:tcPr>
            <w:tcW w:w="47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6BBC" w:rsidRPr="00062F80" w:rsidRDefault="00FC6BBC" w:rsidP="00FC6BBC">
            <w:pPr>
              <w:jc w:val="both"/>
              <w:rPr>
                <w:sz w:val="28"/>
                <w:szCs w:val="28"/>
              </w:rPr>
            </w:pPr>
            <w:r w:rsidRPr="00062F80">
              <w:rPr>
                <w:sz w:val="28"/>
                <w:szCs w:val="28"/>
              </w:rPr>
              <w:t xml:space="preserve">Практическое </w:t>
            </w:r>
            <w:r w:rsidR="000D344C">
              <w:rPr>
                <w:sz w:val="28"/>
                <w:szCs w:val="28"/>
              </w:rPr>
              <w:t>использование</w:t>
            </w:r>
            <w:r w:rsidRPr="00062F80">
              <w:rPr>
                <w:sz w:val="28"/>
                <w:szCs w:val="28"/>
              </w:rPr>
              <w:t xml:space="preserve"> теоретических знаний</w:t>
            </w:r>
            <w:r w:rsidR="0026351D">
              <w:rPr>
                <w:sz w:val="28"/>
                <w:szCs w:val="28"/>
              </w:rPr>
              <w:t xml:space="preserve"> по</w:t>
            </w:r>
            <w:r w:rsidRPr="00062F80">
              <w:rPr>
                <w:sz w:val="28"/>
                <w:szCs w:val="28"/>
              </w:rPr>
              <w:t xml:space="preserve"> </w:t>
            </w:r>
            <w:r w:rsidR="0026351D">
              <w:rPr>
                <w:sz w:val="28"/>
                <w:szCs w:val="28"/>
              </w:rPr>
              <w:t>тональной моделировке объемной формы</w:t>
            </w:r>
          </w:p>
        </w:tc>
      </w:tr>
      <w:tr w:rsidR="00913BC0" w:rsidRPr="00062F8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C0" w:rsidRPr="00062F80" w:rsidRDefault="0026351D" w:rsidP="00D577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Живопись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C0" w:rsidRPr="00062F80" w:rsidRDefault="0026351D" w:rsidP="00FC6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на практике знаний о лепке формы цветом, цветовых отношениях</w:t>
            </w:r>
          </w:p>
        </w:tc>
      </w:tr>
      <w:tr w:rsidR="00AF4483" w:rsidRPr="00062F8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83" w:rsidRPr="00062F80" w:rsidRDefault="0026351D" w:rsidP="006A3B2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Цветоведение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83" w:rsidRPr="00062F80" w:rsidRDefault="0026351D" w:rsidP="00FE71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использование знаний о цветовой гармонии, символике цвета</w:t>
            </w:r>
          </w:p>
        </w:tc>
      </w:tr>
      <w:tr w:rsidR="00AF4483" w:rsidRPr="00062F8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83" w:rsidRPr="00062F80" w:rsidRDefault="0026351D" w:rsidP="00FC6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Перспектива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83" w:rsidRPr="00062F80" w:rsidRDefault="0026351D" w:rsidP="00FC6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на практике знаний законов линейной и воздушной перспективы</w:t>
            </w:r>
          </w:p>
        </w:tc>
      </w:tr>
      <w:tr w:rsidR="00AF4483" w:rsidRPr="00062F8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83" w:rsidRPr="00062F80" w:rsidRDefault="0026351D" w:rsidP="00A62D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искусств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83" w:rsidRPr="00062F80" w:rsidRDefault="0026351D" w:rsidP="00FC6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использование знаний об исторических стилях и жанрах искусства при создании художественного образа в композиции</w:t>
            </w:r>
          </w:p>
        </w:tc>
      </w:tr>
    </w:tbl>
    <w:p w:rsidR="0026351D" w:rsidRDefault="0026351D" w:rsidP="00FC6BBC">
      <w:pPr>
        <w:ind w:left="113" w:right="-5" w:firstLine="607"/>
        <w:jc w:val="center"/>
        <w:rPr>
          <w:b/>
          <w:sz w:val="28"/>
          <w:szCs w:val="28"/>
        </w:rPr>
      </w:pPr>
    </w:p>
    <w:p w:rsidR="00FC6BBC" w:rsidRDefault="00FC6BBC" w:rsidP="00FC6BBC">
      <w:pPr>
        <w:ind w:left="113" w:right="-5" w:firstLine="60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освоению учебной дисциплины</w:t>
      </w:r>
    </w:p>
    <w:p w:rsidR="001B3118" w:rsidRDefault="00FC6BBC" w:rsidP="00DE07C5">
      <w:pPr>
        <w:ind w:left="113" w:right="-5" w:firstLine="60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Требования к уровню освоения содержания </w:t>
      </w:r>
      <w:r w:rsidR="00A62D1A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 «</w:t>
      </w:r>
      <w:r w:rsidR="00DE07C5">
        <w:rPr>
          <w:sz w:val="28"/>
          <w:szCs w:val="28"/>
        </w:rPr>
        <w:t>Композиция</w:t>
      </w:r>
      <w:r>
        <w:rPr>
          <w:sz w:val="28"/>
          <w:szCs w:val="28"/>
        </w:rPr>
        <w:t>» определены образовательным</w:t>
      </w:r>
      <w:r w:rsidR="0094205C">
        <w:rPr>
          <w:sz w:val="28"/>
          <w:szCs w:val="28"/>
        </w:rPr>
        <w:t>и</w:t>
      </w:r>
      <w:r>
        <w:rPr>
          <w:sz w:val="28"/>
          <w:szCs w:val="28"/>
        </w:rPr>
        <w:t xml:space="preserve"> стандарт</w:t>
      </w:r>
      <w:r w:rsidR="0094205C">
        <w:rPr>
          <w:sz w:val="28"/>
          <w:szCs w:val="28"/>
        </w:rPr>
        <w:t>ами</w:t>
      </w:r>
      <w:r>
        <w:rPr>
          <w:sz w:val="28"/>
          <w:szCs w:val="28"/>
        </w:rPr>
        <w:t xml:space="preserve"> высшег</w:t>
      </w:r>
      <w:r w:rsidR="009723CA">
        <w:rPr>
          <w:sz w:val="28"/>
          <w:szCs w:val="28"/>
        </w:rPr>
        <w:t xml:space="preserve">о образования первой ступени по </w:t>
      </w:r>
      <w:r w:rsidR="00343461">
        <w:rPr>
          <w:sz w:val="28"/>
          <w:szCs w:val="28"/>
        </w:rPr>
        <w:t xml:space="preserve">специальностям </w:t>
      </w:r>
      <w:r w:rsidR="00A62D1A">
        <w:rPr>
          <w:sz w:val="28"/>
          <w:szCs w:val="28"/>
        </w:rPr>
        <w:t>1-03 01 03</w:t>
      </w:r>
      <w:r w:rsidR="00A62D1A" w:rsidRPr="00DE07C5">
        <w:rPr>
          <w:sz w:val="28"/>
          <w:szCs w:val="28"/>
        </w:rPr>
        <w:t xml:space="preserve"> </w:t>
      </w:r>
      <w:r w:rsidR="00A62D1A">
        <w:rPr>
          <w:sz w:val="28"/>
          <w:szCs w:val="28"/>
        </w:rPr>
        <w:t>«Изобразительное искусство и</w:t>
      </w:r>
      <w:r w:rsidR="00A62D1A" w:rsidRPr="00DE07C5">
        <w:rPr>
          <w:sz w:val="28"/>
          <w:szCs w:val="28"/>
        </w:rPr>
        <w:t xml:space="preserve"> </w:t>
      </w:r>
      <w:r w:rsidR="00A62D1A">
        <w:rPr>
          <w:sz w:val="28"/>
          <w:szCs w:val="28"/>
        </w:rPr>
        <w:t>к</w:t>
      </w:r>
      <w:r w:rsidR="00A62D1A" w:rsidRPr="00DE07C5">
        <w:rPr>
          <w:sz w:val="28"/>
          <w:szCs w:val="28"/>
        </w:rPr>
        <w:t>омпьютерная графика</w:t>
      </w:r>
      <w:r w:rsidR="00A62D1A">
        <w:rPr>
          <w:sz w:val="28"/>
          <w:szCs w:val="28"/>
        </w:rPr>
        <w:t xml:space="preserve">»; </w:t>
      </w:r>
      <w:r w:rsidR="009723CA">
        <w:rPr>
          <w:sz w:val="28"/>
          <w:szCs w:val="28"/>
        </w:rPr>
        <w:t>1-03 01 06 «Изобразительное искусство,</w:t>
      </w:r>
      <w:r w:rsidR="00DE07C5" w:rsidRPr="00DE07C5">
        <w:rPr>
          <w:sz w:val="28"/>
          <w:szCs w:val="28"/>
        </w:rPr>
        <w:t xml:space="preserve"> черчение</w:t>
      </w:r>
      <w:r w:rsidR="009723CA">
        <w:rPr>
          <w:sz w:val="28"/>
          <w:szCs w:val="28"/>
        </w:rPr>
        <w:t xml:space="preserve"> и</w:t>
      </w:r>
      <w:r w:rsidR="00DE07C5" w:rsidRPr="00DE07C5">
        <w:rPr>
          <w:sz w:val="28"/>
          <w:szCs w:val="28"/>
        </w:rPr>
        <w:t xml:space="preserve"> </w:t>
      </w:r>
      <w:r w:rsidR="009723CA">
        <w:rPr>
          <w:sz w:val="28"/>
          <w:szCs w:val="28"/>
        </w:rPr>
        <w:t>н</w:t>
      </w:r>
      <w:r w:rsidR="00DE07C5" w:rsidRPr="00DE07C5">
        <w:rPr>
          <w:sz w:val="28"/>
          <w:szCs w:val="28"/>
        </w:rPr>
        <w:t>ародные художественные промыслы</w:t>
      </w:r>
      <w:r w:rsidR="009723CA">
        <w:rPr>
          <w:sz w:val="28"/>
          <w:szCs w:val="28"/>
        </w:rPr>
        <w:t>»</w:t>
      </w:r>
      <w:r w:rsidR="00DE07C5">
        <w:rPr>
          <w:sz w:val="28"/>
          <w:szCs w:val="28"/>
        </w:rPr>
        <w:t xml:space="preserve">, </w:t>
      </w:r>
      <w:proofErr w:type="gramEnd"/>
    </w:p>
    <w:p w:rsidR="00A62D1A" w:rsidRDefault="00D30B23" w:rsidP="00FC6BBC">
      <w:pPr>
        <w:ind w:right="-5" w:firstLine="607"/>
        <w:jc w:val="both"/>
        <w:rPr>
          <w:sz w:val="28"/>
          <w:szCs w:val="28"/>
        </w:rPr>
      </w:pPr>
      <w:r w:rsidRPr="00E842D1">
        <w:rPr>
          <w:sz w:val="28"/>
          <w:szCs w:val="28"/>
        </w:rPr>
        <w:t>В результате изучения учебной дисциплины студент должен</w:t>
      </w:r>
      <w:r w:rsidR="00A62D1A">
        <w:rPr>
          <w:sz w:val="28"/>
          <w:szCs w:val="28"/>
        </w:rPr>
        <w:t>:</w:t>
      </w:r>
    </w:p>
    <w:p w:rsidR="00FC6BBC" w:rsidRPr="00E842D1" w:rsidRDefault="00FC6BBC" w:rsidP="00FC6BBC">
      <w:pPr>
        <w:ind w:right="-5" w:firstLine="607"/>
        <w:jc w:val="both"/>
        <w:rPr>
          <w:b/>
          <w:sz w:val="28"/>
          <w:szCs w:val="28"/>
        </w:rPr>
      </w:pPr>
      <w:r w:rsidRPr="00E842D1">
        <w:rPr>
          <w:b/>
          <w:sz w:val="28"/>
          <w:szCs w:val="28"/>
        </w:rPr>
        <w:t>зна</w:t>
      </w:r>
      <w:r w:rsidR="0094205C" w:rsidRPr="00E842D1">
        <w:rPr>
          <w:b/>
          <w:sz w:val="28"/>
          <w:szCs w:val="28"/>
        </w:rPr>
        <w:t>ть</w:t>
      </w:r>
      <w:r w:rsidRPr="00E842D1">
        <w:rPr>
          <w:b/>
          <w:sz w:val="28"/>
          <w:szCs w:val="28"/>
        </w:rPr>
        <w:t>:</w:t>
      </w:r>
    </w:p>
    <w:p w:rsidR="0000596E" w:rsidRPr="00E842D1" w:rsidRDefault="0000596E" w:rsidP="0000596E">
      <w:pPr>
        <w:spacing w:line="300" w:lineRule="exact"/>
        <w:ind w:firstLine="709"/>
        <w:jc w:val="both"/>
        <w:rPr>
          <w:sz w:val="28"/>
          <w:szCs w:val="28"/>
        </w:rPr>
      </w:pPr>
      <w:r w:rsidRPr="00E842D1">
        <w:rPr>
          <w:sz w:val="28"/>
          <w:szCs w:val="28"/>
        </w:rPr>
        <w:t>– теоретические основы формирования композиционного пространства;</w:t>
      </w:r>
    </w:p>
    <w:p w:rsidR="0000596E" w:rsidRPr="00E842D1" w:rsidRDefault="0000596E" w:rsidP="0000596E">
      <w:pPr>
        <w:spacing w:line="300" w:lineRule="exact"/>
        <w:ind w:firstLine="709"/>
        <w:jc w:val="both"/>
        <w:rPr>
          <w:sz w:val="28"/>
          <w:szCs w:val="28"/>
        </w:rPr>
      </w:pPr>
      <w:r w:rsidRPr="00E842D1">
        <w:rPr>
          <w:sz w:val="28"/>
          <w:szCs w:val="28"/>
        </w:rPr>
        <w:t>– принципы формирования композиционного пространства;</w:t>
      </w:r>
    </w:p>
    <w:p w:rsidR="0000596E" w:rsidRPr="00E842D1" w:rsidRDefault="0000596E" w:rsidP="0000596E">
      <w:pPr>
        <w:spacing w:line="300" w:lineRule="exact"/>
        <w:ind w:firstLine="709"/>
        <w:jc w:val="both"/>
        <w:rPr>
          <w:sz w:val="28"/>
          <w:szCs w:val="28"/>
        </w:rPr>
      </w:pPr>
      <w:r w:rsidRPr="00E842D1">
        <w:rPr>
          <w:sz w:val="28"/>
          <w:szCs w:val="28"/>
        </w:rPr>
        <w:t>– законы, категории и средства формальной композиции;</w:t>
      </w:r>
    </w:p>
    <w:p w:rsidR="0000596E" w:rsidRPr="00E842D1" w:rsidRDefault="0000596E" w:rsidP="0000596E">
      <w:pPr>
        <w:spacing w:line="300" w:lineRule="exact"/>
        <w:ind w:firstLine="709"/>
        <w:jc w:val="both"/>
        <w:rPr>
          <w:sz w:val="28"/>
          <w:szCs w:val="28"/>
        </w:rPr>
      </w:pPr>
      <w:r w:rsidRPr="00E842D1">
        <w:rPr>
          <w:sz w:val="28"/>
          <w:szCs w:val="28"/>
        </w:rPr>
        <w:t>– основы построения различных видов композиций;</w:t>
      </w:r>
    </w:p>
    <w:p w:rsidR="0000596E" w:rsidRPr="00E842D1" w:rsidRDefault="0000596E" w:rsidP="0000596E">
      <w:pPr>
        <w:spacing w:line="300" w:lineRule="exact"/>
        <w:ind w:firstLine="709"/>
        <w:jc w:val="both"/>
        <w:rPr>
          <w:sz w:val="28"/>
          <w:szCs w:val="28"/>
        </w:rPr>
      </w:pPr>
      <w:r w:rsidRPr="00E842D1">
        <w:rPr>
          <w:sz w:val="28"/>
          <w:szCs w:val="28"/>
        </w:rPr>
        <w:t>– методику композиционной деятельности</w:t>
      </w:r>
      <w:r w:rsidR="00A62D1A">
        <w:rPr>
          <w:sz w:val="28"/>
          <w:szCs w:val="28"/>
        </w:rPr>
        <w:t>;</w:t>
      </w:r>
    </w:p>
    <w:p w:rsidR="00F71E37" w:rsidRPr="00E842D1" w:rsidRDefault="00F71E37" w:rsidP="00F71E37">
      <w:pPr>
        <w:ind w:firstLine="709"/>
        <w:jc w:val="both"/>
        <w:outlineLvl w:val="0"/>
        <w:rPr>
          <w:b/>
          <w:sz w:val="28"/>
          <w:szCs w:val="28"/>
        </w:rPr>
      </w:pPr>
      <w:r w:rsidRPr="00E842D1">
        <w:rPr>
          <w:b/>
          <w:sz w:val="28"/>
          <w:szCs w:val="28"/>
        </w:rPr>
        <w:t>уметь:</w:t>
      </w:r>
    </w:p>
    <w:p w:rsidR="00834FC3" w:rsidRPr="00E842D1" w:rsidRDefault="00834FC3" w:rsidP="00834FC3">
      <w:pPr>
        <w:spacing w:line="300" w:lineRule="exact"/>
        <w:ind w:firstLine="709"/>
        <w:jc w:val="both"/>
        <w:rPr>
          <w:sz w:val="28"/>
          <w:szCs w:val="28"/>
        </w:rPr>
      </w:pPr>
      <w:r w:rsidRPr="00E842D1">
        <w:rPr>
          <w:sz w:val="28"/>
          <w:szCs w:val="28"/>
        </w:rPr>
        <w:t>– подчинять изобразительные приемы и способы выражения образной задаче при создании художественного произведения;</w:t>
      </w:r>
    </w:p>
    <w:p w:rsidR="00834FC3" w:rsidRPr="00E842D1" w:rsidRDefault="00834FC3" w:rsidP="00834FC3">
      <w:pPr>
        <w:spacing w:line="300" w:lineRule="exact"/>
        <w:ind w:firstLine="709"/>
        <w:jc w:val="both"/>
        <w:rPr>
          <w:sz w:val="28"/>
          <w:szCs w:val="28"/>
        </w:rPr>
      </w:pPr>
      <w:r w:rsidRPr="00E842D1">
        <w:rPr>
          <w:sz w:val="28"/>
          <w:szCs w:val="28"/>
        </w:rPr>
        <w:t>– применять методику композиционной деятельности</w:t>
      </w:r>
      <w:r w:rsidR="00A62D1A">
        <w:rPr>
          <w:sz w:val="28"/>
          <w:szCs w:val="28"/>
        </w:rPr>
        <w:t>;</w:t>
      </w:r>
    </w:p>
    <w:p w:rsidR="00D30B23" w:rsidRPr="00E842D1" w:rsidRDefault="00D30B23" w:rsidP="00F71E37">
      <w:pPr>
        <w:ind w:firstLine="709"/>
        <w:jc w:val="both"/>
        <w:rPr>
          <w:sz w:val="28"/>
          <w:szCs w:val="28"/>
        </w:rPr>
      </w:pPr>
      <w:r w:rsidRPr="00E842D1">
        <w:rPr>
          <w:b/>
          <w:sz w:val="28"/>
          <w:szCs w:val="28"/>
        </w:rPr>
        <w:t>владеть:</w:t>
      </w:r>
    </w:p>
    <w:p w:rsidR="00834FC3" w:rsidRDefault="00834FC3" w:rsidP="00F71E37">
      <w:pPr>
        <w:ind w:firstLine="709"/>
        <w:jc w:val="both"/>
        <w:rPr>
          <w:sz w:val="28"/>
          <w:szCs w:val="28"/>
        </w:rPr>
      </w:pPr>
      <w:r w:rsidRPr="00E842D1">
        <w:rPr>
          <w:sz w:val="28"/>
          <w:szCs w:val="28"/>
        </w:rPr>
        <w:t>– законами построения композиции в произведениях изобразительного и декоративно-прикладного искусства.</w:t>
      </w:r>
    </w:p>
    <w:p w:rsidR="00E842D1" w:rsidRDefault="00E842D1" w:rsidP="00F71E37">
      <w:pPr>
        <w:ind w:firstLine="709"/>
        <w:jc w:val="both"/>
        <w:rPr>
          <w:sz w:val="28"/>
          <w:szCs w:val="28"/>
        </w:rPr>
      </w:pPr>
    </w:p>
    <w:p w:rsidR="001B3118" w:rsidRPr="00F62826" w:rsidRDefault="001B3118" w:rsidP="001B311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F62826">
        <w:rPr>
          <w:b/>
          <w:bCs/>
          <w:sz w:val="28"/>
          <w:szCs w:val="28"/>
        </w:rPr>
        <w:lastRenderedPageBreak/>
        <w:t>Формы и методы обучения</w:t>
      </w:r>
    </w:p>
    <w:p w:rsidR="001B3118" w:rsidRPr="00F62826" w:rsidRDefault="001B3118" w:rsidP="001B3118">
      <w:pPr>
        <w:shd w:val="clear" w:color="auto" w:fill="FFFFFF"/>
        <w:jc w:val="both"/>
        <w:rPr>
          <w:sz w:val="28"/>
          <w:szCs w:val="28"/>
        </w:rPr>
      </w:pPr>
      <w:r w:rsidRPr="00F62826">
        <w:rPr>
          <w:sz w:val="28"/>
          <w:szCs w:val="28"/>
        </w:rPr>
        <w:t>Для формирования нужных профессиональных знаний, умений и навыков используются следующие формы работы</w:t>
      </w:r>
      <w:r w:rsidRPr="00F62826">
        <w:rPr>
          <w:i/>
          <w:sz w:val="28"/>
          <w:szCs w:val="28"/>
        </w:rPr>
        <w:t xml:space="preserve"> </w:t>
      </w:r>
      <w:r w:rsidRPr="00F62826">
        <w:rPr>
          <w:sz w:val="28"/>
          <w:szCs w:val="28"/>
        </w:rPr>
        <w:t>со студентами:</w:t>
      </w:r>
    </w:p>
    <w:p w:rsidR="00F71E37" w:rsidRPr="00CB370C" w:rsidRDefault="00F71E37" w:rsidP="00F71E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B370C">
        <w:rPr>
          <w:sz w:val="28"/>
          <w:szCs w:val="28"/>
        </w:rPr>
        <w:t>лекции</w:t>
      </w:r>
      <w:r>
        <w:rPr>
          <w:sz w:val="28"/>
          <w:szCs w:val="28"/>
        </w:rPr>
        <w:t>;</w:t>
      </w:r>
    </w:p>
    <w:p w:rsidR="00F71E37" w:rsidRPr="00CB370C" w:rsidRDefault="00F71E37" w:rsidP="00F71E37">
      <w:pPr>
        <w:ind w:firstLine="709"/>
        <w:jc w:val="both"/>
        <w:rPr>
          <w:sz w:val="28"/>
          <w:szCs w:val="28"/>
        </w:rPr>
      </w:pPr>
      <w:r w:rsidRPr="00CB370C">
        <w:rPr>
          <w:sz w:val="28"/>
          <w:szCs w:val="28"/>
        </w:rPr>
        <w:t>-</w:t>
      </w:r>
      <w:r>
        <w:rPr>
          <w:sz w:val="28"/>
          <w:szCs w:val="28"/>
        </w:rPr>
        <w:t xml:space="preserve"> лабораторные</w:t>
      </w:r>
      <w:r w:rsidRPr="00CB370C">
        <w:rPr>
          <w:sz w:val="28"/>
          <w:szCs w:val="28"/>
        </w:rPr>
        <w:t xml:space="preserve"> занятия, на которых формируется художественная обл</w:t>
      </w:r>
      <w:r>
        <w:rPr>
          <w:sz w:val="28"/>
          <w:szCs w:val="28"/>
        </w:rPr>
        <w:t>асть композиционного восприятия;</w:t>
      </w:r>
    </w:p>
    <w:p w:rsidR="00F71E37" w:rsidRDefault="00F71E37" w:rsidP="00F71E37">
      <w:pPr>
        <w:ind w:firstLine="709"/>
        <w:jc w:val="both"/>
        <w:rPr>
          <w:sz w:val="28"/>
          <w:szCs w:val="28"/>
        </w:rPr>
      </w:pPr>
      <w:r w:rsidRPr="00CB370C">
        <w:rPr>
          <w:sz w:val="28"/>
          <w:szCs w:val="28"/>
        </w:rPr>
        <w:t>- самостоятельная работа студентов, которая включает работу с аналогами и прототипами в мировой художественной культуре.</w:t>
      </w:r>
    </w:p>
    <w:p w:rsidR="001B3118" w:rsidRDefault="001B3118" w:rsidP="001B3118">
      <w:pPr>
        <w:tabs>
          <w:tab w:val="num" w:pos="0"/>
          <w:tab w:val="left" w:pos="720"/>
        </w:tabs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Методы (технологии) обучения</w:t>
      </w:r>
    </w:p>
    <w:p w:rsidR="001B3118" w:rsidRDefault="001B3118" w:rsidP="001B3118">
      <w:pPr>
        <w:tabs>
          <w:tab w:val="num" w:pos="0"/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методами (технологиями) обучения, адекватно отвечающими целям изучения данной </w:t>
      </w:r>
      <w:r w:rsidR="00A62D1A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дисциплины, являются:</w:t>
      </w:r>
    </w:p>
    <w:p w:rsidR="001B3118" w:rsidRDefault="001B3118" w:rsidP="001B311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беседа;</w:t>
      </w:r>
    </w:p>
    <w:p w:rsidR="001B3118" w:rsidRDefault="00F71E37" w:rsidP="001B311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мастер-класс</w:t>
      </w:r>
      <w:r w:rsidR="001B3118">
        <w:rPr>
          <w:sz w:val="28"/>
          <w:szCs w:val="28"/>
        </w:rPr>
        <w:t xml:space="preserve"> нужного исполнения преподавателем;</w:t>
      </w:r>
    </w:p>
    <w:p w:rsidR="001B3118" w:rsidRDefault="001B3118" w:rsidP="001B311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разъяснение – наиболее часто </w:t>
      </w:r>
      <w:proofErr w:type="gramStart"/>
      <w:r>
        <w:rPr>
          <w:sz w:val="28"/>
          <w:szCs w:val="28"/>
        </w:rPr>
        <w:t>применяемый</w:t>
      </w:r>
      <w:proofErr w:type="gramEnd"/>
      <w:r>
        <w:rPr>
          <w:sz w:val="28"/>
          <w:szCs w:val="28"/>
        </w:rPr>
        <w:t xml:space="preserve"> в целенаправленном процессе обучения и воспитания;</w:t>
      </w:r>
    </w:p>
    <w:p w:rsidR="001B3118" w:rsidRDefault="001B3118" w:rsidP="00F71E3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задание;</w:t>
      </w:r>
    </w:p>
    <w:p w:rsidR="001B3118" w:rsidRDefault="001B3118" w:rsidP="001B311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педагогическое требование и др.</w:t>
      </w:r>
    </w:p>
    <w:p w:rsidR="008A5B69" w:rsidRPr="004A3AFF" w:rsidRDefault="008A5B69" w:rsidP="008A5B69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FC6BBC" w:rsidRDefault="00FC6BBC" w:rsidP="00FC6BBC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 содержания учебной дисциплины</w:t>
      </w:r>
    </w:p>
    <w:p w:rsidR="00903B9E" w:rsidRDefault="00903B9E" w:rsidP="00903B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A62D1A">
        <w:rPr>
          <w:sz w:val="28"/>
          <w:szCs w:val="28"/>
        </w:rPr>
        <w:t xml:space="preserve">данной типовой учебной </w:t>
      </w:r>
      <w:r>
        <w:rPr>
          <w:sz w:val="28"/>
          <w:szCs w:val="28"/>
        </w:rPr>
        <w:t xml:space="preserve">программе структура содержания </w:t>
      </w:r>
      <w:r w:rsidR="00A62D1A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 «</w:t>
      </w:r>
      <w:r w:rsidR="00F71E37">
        <w:rPr>
          <w:sz w:val="28"/>
          <w:szCs w:val="28"/>
        </w:rPr>
        <w:t>Композиция</w:t>
      </w:r>
      <w:r>
        <w:rPr>
          <w:sz w:val="28"/>
          <w:szCs w:val="28"/>
        </w:rPr>
        <w:t xml:space="preserve">» построена на основе тематического подхода. </w:t>
      </w:r>
      <w:r w:rsidR="00A62D1A">
        <w:rPr>
          <w:sz w:val="28"/>
          <w:szCs w:val="28"/>
        </w:rPr>
        <w:br/>
      </w:r>
      <w:r>
        <w:rPr>
          <w:sz w:val="28"/>
          <w:szCs w:val="28"/>
        </w:rPr>
        <w:t xml:space="preserve">Для каждой темы представлены обобщенные знания и умения, составляющие суть компетентности студентов. </w:t>
      </w:r>
    </w:p>
    <w:p w:rsidR="00903B9E" w:rsidRDefault="00903B9E" w:rsidP="00903B9E">
      <w:pPr>
        <w:tabs>
          <w:tab w:val="num" w:pos="0"/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Практические и теоретические </w:t>
      </w:r>
      <w:r w:rsidR="00F71E37">
        <w:rPr>
          <w:sz w:val="28"/>
          <w:szCs w:val="28"/>
        </w:rPr>
        <w:t>художественно-творческие</w:t>
      </w:r>
      <w:r>
        <w:rPr>
          <w:sz w:val="28"/>
          <w:szCs w:val="28"/>
        </w:rPr>
        <w:t xml:space="preserve"> компетенции наиболее эффективно формируются в образовательном процессе </w:t>
      </w:r>
      <w:r w:rsidR="00A62D1A">
        <w:rPr>
          <w:sz w:val="28"/>
          <w:szCs w:val="28"/>
        </w:rPr>
        <w:t>учреждения высшего образования</w:t>
      </w:r>
      <w:r>
        <w:rPr>
          <w:sz w:val="28"/>
          <w:szCs w:val="28"/>
        </w:rPr>
        <w:t xml:space="preserve"> посредством технологий, способствующих повышению познавательной активности студентов, вовлечению их в поиск и управление знаниями, приобретению опыта самостоятельного решения разнообразных задач. </w:t>
      </w:r>
    </w:p>
    <w:p w:rsidR="00F71E37" w:rsidRDefault="00A62D1A" w:rsidP="00F71E37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F16A0E" w:rsidRPr="00BA33E5">
        <w:rPr>
          <w:sz w:val="28"/>
          <w:szCs w:val="28"/>
        </w:rPr>
        <w:t xml:space="preserve">иповыми учебными планами </w:t>
      </w:r>
      <w:r>
        <w:rPr>
          <w:sz w:val="28"/>
          <w:szCs w:val="28"/>
        </w:rPr>
        <w:t>по специальностям 1-03 01 03</w:t>
      </w:r>
      <w:r w:rsidRPr="00DE07C5">
        <w:rPr>
          <w:sz w:val="28"/>
          <w:szCs w:val="28"/>
        </w:rPr>
        <w:t xml:space="preserve"> </w:t>
      </w:r>
      <w:r>
        <w:rPr>
          <w:sz w:val="28"/>
          <w:szCs w:val="28"/>
        </w:rPr>
        <w:t>«Изобразительное искусство и</w:t>
      </w:r>
      <w:r w:rsidRPr="00DE07C5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DE07C5">
        <w:rPr>
          <w:sz w:val="28"/>
          <w:szCs w:val="28"/>
        </w:rPr>
        <w:t>омпьютерная графика</w:t>
      </w:r>
      <w:r>
        <w:rPr>
          <w:sz w:val="28"/>
          <w:szCs w:val="28"/>
        </w:rPr>
        <w:t>»; 1-03 01 06 «Изобразительное искусство,</w:t>
      </w:r>
      <w:r w:rsidRPr="00DE07C5">
        <w:rPr>
          <w:sz w:val="28"/>
          <w:szCs w:val="28"/>
        </w:rPr>
        <w:t xml:space="preserve"> черчение</w:t>
      </w:r>
      <w:r>
        <w:rPr>
          <w:sz w:val="28"/>
          <w:szCs w:val="28"/>
        </w:rPr>
        <w:t xml:space="preserve"> и</w:t>
      </w:r>
      <w:r w:rsidRPr="00DE07C5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DE07C5">
        <w:rPr>
          <w:sz w:val="28"/>
          <w:szCs w:val="28"/>
        </w:rPr>
        <w:t>ародные художественные промыслы</w:t>
      </w:r>
      <w:r>
        <w:rPr>
          <w:sz w:val="28"/>
          <w:szCs w:val="28"/>
        </w:rPr>
        <w:t xml:space="preserve">» </w:t>
      </w:r>
      <w:r w:rsidR="00F16A0E" w:rsidRPr="00BA33E5">
        <w:rPr>
          <w:sz w:val="28"/>
          <w:szCs w:val="28"/>
        </w:rPr>
        <w:t xml:space="preserve">на изучение </w:t>
      </w:r>
      <w:r w:rsidR="00BA33E5" w:rsidRPr="00BA33E5">
        <w:rPr>
          <w:sz w:val="28"/>
          <w:szCs w:val="28"/>
        </w:rPr>
        <w:t xml:space="preserve">учебной </w:t>
      </w:r>
      <w:r w:rsidR="00F16A0E" w:rsidRPr="00BA33E5">
        <w:rPr>
          <w:sz w:val="28"/>
          <w:szCs w:val="28"/>
        </w:rPr>
        <w:t>дисциплины «</w:t>
      </w:r>
      <w:r w:rsidR="00F71E37" w:rsidRPr="00BA33E5">
        <w:rPr>
          <w:sz w:val="28"/>
          <w:szCs w:val="28"/>
        </w:rPr>
        <w:t>Композиция</w:t>
      </w:r>
      <w:r w:rsidR="00F16A0E" w:rsidRPr="00BA33E5">
        <w:rPr>
          <w:sz w:val="28"/>
          <w:szCs w:val="28"/>
        </w:rPr>
        <w:t xml:space="preserve">» </w:t>
      </w:r>
      <w:r>
        <w:rPr>
          <w:sz w:val="28"/>
          <w:szCs w:val="28"/>
        </w:rPr>
        <w:t>всего</w:t>
      </w:r>
      <w:r w:rsidRPr="00BA33E5">
        <w:rPr>
          <w:sz w:val="28"/>
          <w:szCs w:val="28"/>
        </w:rPr>
        <w:t xml:space="preserve"> </w:t>
      </w:r>
      <w:r w:rsidR="00F16A0E" w:rsidRPr="00BA33E5">
        <w:rPr>
          <w:sz w:val="28"/>
          <w:szCs w:val="28"/>
        </w:rPr>
        <w:t xml:space="preserve">отведено </w:t>
      </w:r>
      <w:r w:rsidR="00BA33E5" w:rsidRPr="00BA33E5">
        <w:rPr>
          <w:sz w:val="28"/>
          <w:szCs w:val="28"/>
        </w:rPr>
        <w:t>288</w:t>
      </w:r>
      <w:r>
        <w:rPr>
          <w:sz w:val="28"/>
          <w:szCs w:val="28"/>
        </w:rPr>
        <w:t xml:space="preserve"> часов</w:t>
      </w:r>
      <w:r w:rsidR="00BA33E5" w:rsidRPr="00BA33E5">
        <w:rPr>
          <w:sz w:val="28"/>
          <w:szCs w:val="28"/>
        </w:rPr>
        <w:t>,</w:t>
      </w:r>
      <w:r w:rsidRPr="00A62D1A">
        <w:rPr>
          <w:sz w:val="28"/>
          <w:szCs w:val="28"/>
        </w:rPr>
        <w:t xml:space="preserve"> </w:t>
      </w:r>
      <w:r w:rsidRPr="00BA33E5">
        <w:rPr>
          <w:sz w:val="28"/>
          <w:szCs w:val="28"/>
        </w:rPr>
        <w:t>из них</w:t>
      </w:r>
      <w:r w:rsidR="00BA33E5" w:rsidRPr="00BA33E5">
        <w:rPr>
          <w:sz w:val="28"/>
          <w:szCs w:val="28"/>
        </w:rPr>
        <w:t xml:space="preserve"> </w:t>
      </w:r>
      <w:r w:rsidRPr="00BA33E5">
        <w:rPr>
          <w:sz w:val="28"/>
          <w:szCs w:val="28"/>
        </w:rPr>
        <w:t>126</w:t>
      </w:r>
      <w:r>
        <w:rPr>
          <w:sz w:val="28"/>
          <w:szCs w:val="28"/>
        </w:rPr>
        <w:t xml:space="preserve"> часов - </w:t>
      </w:r>
      <w:r w:rsidR="00BA33E5" w:rsidRPr="00BA33E5">
        <w:rPr>
          <w:sz w:val="28"/>
          <w:szCs w:val="28"/>
        </w:rPr>
        <w:t xml:space="preserve">аудиторных </w:t>
      </w:r>
      <w:r>
        <w:rPr>
          <w:sz w:val="28"/>
          <w:szCs w:val="28"/>
        </w:rPr>
        <w:t>(</w:t>
      </w:r>
      <w:r w:rsidR="00BA33E5" w:rsidRPr="00BA33E5">
        <w:rPr>
          <w:sz w:val="28"/>
          <w:szCs w:val="28"/>
        </w:rPr>
        <w:t xml:space="preserve">10 </w:t>
      </w:r>
      <w:r>
        <w:rPr>
          <w:sz w:val="28"/>
          <w:szCs w:val="28"/>
        </w:rPr>
        <w:t xml:space="preserve">часов - </w:t>
      </w:r>
      <w:r w:rsidR="00BA33E5" w:rsidRPr="00BA33E5">
        <w:rPr>
          <w:sz w:val="28"/>
          <w:szCs w:val="28"/>
        </w:rPr>
        <w:t>лекци</w:t>
      </w:r>
      <w:r>
        <w:rPr>
          <w:sz w:val="28"/>
          <w:szCs w:val="28"/>
        </w:rPr>
        <w:t>и</w:t>
      </w:r>
      <w:r w:rsidR="00BA33E5" w:rsidRPr="00BA33E5">
        <w:rPr>
          <w:sz w:val="28"/>
          <w:szCs w:val="28"/>
        </w:rPr>
        <w:t xml:space="preserve">, 116 </w:t>
      </w:r>
      <w:r>
        <w:rPr>
          <w:sz w:val="28"/>
          <w:szCs w:val="28"/>
        </w:rPr>
        <w:t xml:space="preserve">часов </w:t>
      </w:r>
      <w:proofErr w:type="gramStart"/>
      <w:r>
        <w:rPr>
          <w:sz w:val="28"/>
          <w:szCs w:val="28"/>
        </w:rPr>
        <w:t>–</w:t>
      </w:r>
      <w:r w:rsidR="00BA33E5" w:rsidRPr="00BA33E5">
        <w:rPr>
          <w:sz w:val="28"/>
          <w:szCs w:val="28"/>
        </w:rPr>
        <w:t>л</w:t>
      </w:r>
      <w:proofErr w:type="gramEnd"/>
      <w:r w:rsidR="00BA33E5" w:rsidRPr="00BA33E5">
        <w:rPr>
          <w:sz w:val="28"/>
          <w:szCs w:val="28"/>
        </w:rPr>
        <w:t>абораторны</w:t>
      </w:r>
      <w:r>
        <w:rPr>
          <w:sz w:val="28"/>
          <w:szCs w:val="28"/>
        </w:rPr>
        <w:t>е занятия)</w:t>
      </w:r>
      <w:r w:rsidR="00BA33E5" w:rsidRPr="00BA33E5">
        <w:rPr>
          <w:sz w:val="28"/>
          <w:szCs w:val="28"/>
        </w:rPr>
        <w:t>.</w:t>
      </w:r>
    </w:p>
    <w:p w:rsidR="00A62D1A" w:rsidRPr="00F71E37" w:rsidRDefault="00A62D1A" w:rsidP="00F71E37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Рекомендуемые формы текущего контроля – экзамены и зачеты.</w:t>
      </w:r>
    </w:p>
    <w:p w:rsidR="008A5B69" w:rsidRPr="00E520FF" w:rsidRDefault="008A5B69" w:rsidP="00F71E37">
      <w:pPr>
        <w:rPr>
          <w:sz w:val="28"/>
        </w:rPr>
      </w:pPr>
    </w:p>
    <w:p w:rsidR="00F71E37" w:rsidRPr="005A0DFC" w:rsidRDefault="008A5B69" w:rsidP="008A5B69">
      <w:pPr>
        <w:jc w:val="center"/>
        <w:rPr>
          <w:b/>
          <w:sz w:val="28"/>
          <w:szCs w:val="28"/>
        </w:rPr>
      </w:pPr>
      <w:r>
        <w:br w:type="page"/>
      </w:r>
      <w:r w:rsidR="00F71E37" w:rsidRPr="005A0DFC">
        <w:rPr>
          <w:b/>
          <w:sz w:val="28"/>
          <w:szCs w:val="28"/>
        </w:rPr>
        <w:lastRenderedPageBreak/>
        <w:t>ПРИМЕРНЫЙ ТЕМАТИЧЕСКИЙ ПЛАН</w:t>
      </w:r>
    </w:p>
    <w:p w:rsidR="00F71E37" w:rsidRPr="005A0DFC" w:rsidRDefault="00F71E37" w:rsidP="00F71E37">
      <w:pPr>
        <w:pStyle w:val="a3"/>
      </w:pP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6510"/>
        <w:gridCol w:w="708"/>
        <w:gridCol w:w="567"/>
        <w:gridCol w:w="993"/>
      </w:tblGrid>
      <w:tr w:rsidR="00F62826" w:rsidRPr="005A0DFC" w:rsidTr="00F62826">
        <w:trPr>
          <w:cantSplit/>
          <w:trHeight w:val="287"/>
        </w:trPr>
        <w:tc>
          <w:tcPr>
            <w:tcW w:w="720" w:type="dxa"/>
            <w:vMerge w:val="restart"/>
            <w:textDirection w:val="btLr"/>
          </w:tcPr>
          <w:p w:rsidR="00F62826" w:rsidRPr="005A0DFC" w:rsidRDefault="00F62826" w:rsidP="00F71E37">
            <w:pPr>
              <w:spacing w:line="360" w:lineRule="auto"/>
              <w:ind w:right="-388"/>
              <w:rPr>
                <w:sz w:val="28"/>
                <w:szCs w:val="28"/>
              </w:rPr>
            </w:pPr>
            <w:r w:rsidRPr="005A0DFC">
              <w:rPr>
                <w:sz w:val="28"/>
                <w:szCs w:val="28"/>
              </w:rPr>
              <w:t xml:space="preserve">№ </w:t>
            </w:r>
            <w:proofErr w:type="spellStart"/>
            <w:r w:rsidRPr="005A0DFC">
              <w:rPr>
                <w:sz w:val="28"/>
                <w:szCs w:val="28"/>
              </w:rPr>
              <w:t>раздела</w:t>
            </w:r>
            <w:proofErr w:type="gramStart"/>
            <w:r w:rsidRPr="005A0DFC">
              <w:rPr>
                <w:sz w:val="28"/>
                <w:szCs w:val="28"/>
              </w:rPr>
              <w:t>,т</w:t>
            </w:r>
            <w:proofErr w:type="gramEnd"/>
            <w:r w:rsidRPr="005A0DFC">
              <w:rPr>
                <w:sz w:val="28"/>
                <w:szCs w:val="28"/>
              </w:rPr>
              <w:t>емы</w:t>
            </w:r>
            <w:proofErr w:type="spellEnd"/>
          </w:p>
        </w:tc>
        <w:tc>
          <w:tcPr>
            <w:tcW w:w="6510" w:type="dxa"/>
            <w:vMerge w:val="restart"/>
            <w:tcBorders>
              <w:right w:val="single" w:sz="12" w:space="0" w:color="auto"/>
            </w:tcBorders>
          </w:tcPr>
          <w:p w:rsidR="00F62826" w:rsidRPr="005A0DFC" w:rsidRDefault="00F62826" w:rsidP="00F71E37">
            <w:pPr>
              <w:spacing w:line="360" w:lineRule="auto"/>
              <w:ind w:right="-380"/>
              <w:jc w:val="center"/>
              <w:rPr>
                <w:sz w:val="28"/>
                <w:szCs w:val="28"/>
              </w:rPr>
            </w:pPr>
          </w:p>
          <w:p w:rsidR="00F62826" w:rsidRPr="005A0DFC" w:rsidRDefault="00F62826" w:rsidP="00F71E37">
            <w:pPr>
              <w:spacing w:line="360" w:lineRule="auto"/>
              <w:ind w:right="-380"/>
              <w:jc w:val="center"/>
              <w:rPr>
                <w:sz w:val="28"/>
                <w:szCs w:val="28"/>
              </w:rPr>
            </w:pPr>
          </w:p>
          <w:p w:rsidR="00F62826" w:rsidRPr="005A0DFC" w:rsidRDefault="00F62826" w:rsidP="00F71E37">
            <w:pPr>
              <w:spacing w:line="360" w:lineRule="auto"/>
              <w:ind w:right="-380"/>
              <w:jc w:val="center"/>
              <w:rPr>
                <w:sz w:val="28"/>
                <w:szCs w:val="28"/>
              </w:rPr>
            </w:pPr>
          </w:p>
          <w:p w:rsidR="00F62826" w:rsidRPr="005A0DFC" w:rsidRDefault="00F62826" w:rsidP="00F71E37">
            <w:pPr>
              <w:spacing w:line="360" w:lineRule="auto"/>
              <w:ind w:right="-380"/>
              <w:jc w:val="center"/>
              <w:rPr>
                <w:sz w:val="28"/>
                <w:szCs w:val="28"/>
              </w:rPr>
            </w:pPr>
            <w:r w:rsidRPr="005A0DFC">
              <w:rPr>
                <w:sz w:val="28"/>
                <w:szCs w:val="28"/>
              </w:rPr>
              <w:t>Название разделов, тем</w:t>
            </w:r>
          </w:p>
        </w:tc>
        <w:tc>
          <w:tcPr>
            <w:tcW w:w="2268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62826" w:rsidRPr="005A0DFC" w:rsidRDefault="00F62826" w:rsidP="00F62826">
            <w:pPr>
              <w:jc w:val="center"/>
              <w:rPr>
                <w:sz w:val="28"/>
                <w:szCs w:val="28"/>
              </w:rPr>
            </w:pPr>
            <w:r w:rsidRPr="005A0DFC">
              <w:rPr>
                <w:sz w:val="28"/>
                <w:szCs w:val="28"/>
              </w:rPr>
              <w:t>Количество аудиторных часов</w:t>
            </w:r>
          </w:p>
        </w:tc>
      </w:tr>
      <w:tr w:rsidR="00F62826" w:rsidRPr="005A0DFC" w:rsidTr="00F62826">
        <w:trPr>
          <w:cantSplit/>
          <w:trHeight w:val="1955"/>
        </w:trPr>
        <w:tc>
          <w:tcPr>
            <w:tcW w:w="720" w:type="dxa"/>
            <w:vMerge/>
            <w:tcBorders>
              <w:bottom w:val="single" w:sz="12" w:space="0" w:color="auto"/>
            </w:tcBorders>
          </w:tcPr>
          <w:p w:rsidR="00F62826" w:rsidRPr="005A0DFC" w:rsidRDefault="00F62826" w:rsidP="00F71E37">
            <w:pPr>
              <w:spacing w:line="360" w:lineRule="auto"/>
              <w:ind w:right="-380"/>
              <w:rPr>
                <w:sz w:val="28"/>
                <w:szCs w:val="28"/>
              </w:rPr>
            </w:pPr>
          </w:p>
        </w:tc>
        <w:tc>
          <w:tcPr>
            <w:tcW w:w="651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F62826" w:rsidRPr="005A0DFC" w:rsidRDefault="00F62826" w:rsidP="00F71E37">
            <w:pPr>
              <w:spacing w:line="360" w:lineRule="auto"/>
              <w:ind w:right="-380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F62826" w:rsidRPr="005A0DFC" w:rsidRDefault="00F62826" w:rsidP="00F71E37">
            <w:pPr>
              <w:rPr>
                <w:sz w:val="28"/>
                <w:szCs w:val="28"/>
              </w:rPr>
            </w:pPr>
            <w:r w:rsidRPr="005A0DFC">
              <w:rPr>
                <w:sz w:val="28"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F62826" w:rsidRPr="005A0DFC" w:rsidRDefault="00F62826" w:rsidP="00F71E37">
            <w:pPr>
              <w:rPr>
                <w:sz w:val="28"/>
                <w:szCs w:val="28"/>
              </w:rPr>
            </w:pPr>
            <w:r w:rsidRPr="005A0DFC">
              <w:rPr>
                <w:sz w:val="28"/>
                <w:szCs w:val="28"/>
              </w:rPr>
              <w:t>Лекции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F62826" w:rsidRPr="005A0DFC" w:rsidRDefault="00F62826" w:rsidP="00D81F75">
            <w:pPr>
              <w:rPr>
                <w:sz w:val="28"/>
                <w:szCs w:val="28"/>
              </w:rPr>
            </w:pPr>
            <w:r w:rsidRPr="005A0DFC">
              <w:rPr>
                <w:sz w:val="28"/>
                <w:szCs w:val="28"/>
              </w:rPr>
              <w:t>Лабораторные занятия</w:t>
            </w:r>
          </w:p>
        </w:tc>
      </w:tr>
      <w:tr w:rsidR="00F62826" w:rsidRPr="005A0DFC" w:rsidTr="00F62826">
        <w:trPr>
          <w:cantSplit/>
          <w:trHeight w:val="585"/>
        </w:trPr>
        <w:tc>
          <w:tcPr>
            <w:tcW w:w="72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71"/>
              <w:jc w:val="center"/>
              <w:rPr>
                <w:b/>
                <w:sz w:val="28"/>
                <w:szCs w:val="28"/>
              </w:rPr>
            </w:pPr>
            <w:r w:rsidRPr="005A0DF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6510" w:type="dxa"/>
            <w:tcBorders>
              <w:top w:val="single" w:sz="12" w:space="0" w:color="auto"/>
              <w:bottom w:val="single" w:sz="2" w:space="0" w:color="auto"/>
            </w:tcBorders>
          </w:tcPr>
          <w:p w:rsidR="00F62826" w:rsidRPr="00D37B85" w:rsidRDefault="00F62826" w:rsidP="00F71E37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Раздел</w:t>
            </w:r>
            <w:r w:rsidRPr="00D37B85">
              <w:rPr>
                <w:b/>
                <w:bCs/>
              </w:rPr>
              <w:t xml:space="preserve"> 1. Композиция как учебный предмет. Законы, правила, приемы, выразительные средства композиции 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 w:rsidR="00F62826" w:rsidRPr="005A0DFC" w:rsidTr="00F62826">
        <w:trPr>
          <w:cantSplit/>
          <w:trHeight w:val="585"/>
        </w:trPr>
        <w:tc>
          <w:tcPr>
            <w:tcW w:w="72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71"/>
              <w:jc w:val="center"/>
              <w:rPr>
                <w:sz w:val="28"/>
                <w:szCs w:val="28"/>
                <w:lang w:val="be-BY"/>
              </w:rPr>
            </w:pPr>
            <w:r w:rsidRPr="005A0DFC">
              <w:rPr>
                <w:sz w:val="28"/>
                <w:szCs w:val="28"/>
              </w:rPr>
              <w:t>1</w:t>
            </w:r>
            <w:r w:rsidRPr="005A0DFC">
              <w:rPr>
                <w:sz w:val="28"/>
                <w:szCs w:val="28"/>
                <w:lang w:val="be-BY"/>
              </w:rPr>
              <w:t>.1</w:t>
            </w:r>
          </w:p>
        </w:tc>
        <w:tc>
          <w:tcPr>
            <w:tcW w:w="6510" w:type="dxa"/>
            <w:tcBorders>
              <w:top w:val="single" w:sz="12" w:space="0" w:color="auto"/>
              <w:bottom w:val="single" w:sz="2" w:space="0" w:color="auto"/>
            </w:tcBorders>
          </w:tcPr>
          <w:p w:rsidR="00F62826" w:rsidRPr="00D37B85" w:rsidRDefault="00F62826" w:rsidP="00D81F75">
            <w:pPr>
              <w:pStyle w:val="a3"/>
              <w:jc w:val="left"/>
              <w:rPr>
                <w:spacing w:val="-8"/>
              </w:rPr>
            </w:pPr>
            <w:r>
              <w:t>Вводная лекция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A0DFC" w:rsidRDefault="00D81F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62826" w:rsidRPr="005A0DFC" w:rsidTr="00F62826">
        <w:trPr>
          <w:cantSplit/>
          <w:trHeight w:val="270"/>
        </w:trPr>
        <w:tc>
          <w:tcPr>
            <w:tcW w:w="72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62826" w:rsidRPr="00745B57" w:rsidRDefault="00F62826" w:rsidP="00F71E37">
            <w:pPr>
              <w:spacing w:line="360" w:lineRule="auto"/>
              <w:ind w:right="71"/>
              <w:jc w:val="center"/>
              <w:rPr>
                <w:sz w:val="28"/>
                <w:szCs w:val="28"/>
              </w:rPr>
            </w:pPr>
            <w:r w:rsidRPr="00745B57">
              <w:rPr>
                <w:sz w:val="28"/>
                <w:szCs w:val="28"/>
              </w:rPr>
              <w:t>1.2</w:t>
            </w:r>
          </w:p>
        </w:tc>
        <w:tc>
          <w:tcPr>
            <w:tcW w:w="6510" w:type="dxa"/>
            <w:tcBorders>
              <w:top w:val="single" w:sz="2" w:space="0" w:color="auto"/>
              <w:bottom w:val="single" w:sz="12" w:space="0" w:color="auto"/>
            </w:tcBorders>
          </w:tcPr>
          <w:p w:rsidR="00F62826" w:rsidRPr="00745B57" w:rsidRDefault="00F62826" w:rsidP="00F71E37">
            <w:pPr>
              <w:jc w:val="both"/>
              <w:rPr>
                <w:bCs/>
                <w:spacing w:val="-8"/>
                <w:sz w:val="28"/>
                <w:szCs w:val="28"/>
              </w:rPr>
            </w:pPr>
            <w:r w:rsidRPr="00C20871">
              <w:rPr>
                <w:bCs/>
                <w:spacing w:val="-8"/>
                <w:sz w:val="28"/>
                <w:szCs w:val="28"/>
              </w:rPr>
              <w:t>Фронтальная композиция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62826" w:rsidRPr="005A0DFC" w:rsidRDefault="00D81F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62826" w:rsidRPr="005A0DFC" w:rsidTr="00F62826">
        <w:trPr>
          <w:cantSplit/>
          <w:trHeight w:val="270"/>
        </w:trPr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2826" w:rsidRPr="00745B57" w:rsidRDefault="00F62826" w:rsidP="00F71E37">
            <w:pPr>
              <w:spacing w:line="360" w:lineRule="auto"/>
              <w:ind w:right="71"/>
              <w:rPr>
                <w:sz w:val="28"/>
                <w:szCs w:val="28"/>
              </w:rPr>
            </w:pPr>
            <w:r w:rsidRPr="00745B57">
              <w:rPr>
                <w:sz w:val="28"/>
                <w:szCs w:val="28"/>
              </w:rPr>
              <w:t>1.3</w:t>
            </w:r>
          </w:p>
        </w:tc>
        <w:tc>
          <w:tcPr>
            <w:tcW w:w="6510" w:type="dxa"/>
            <w:tcBorders>
              <w:top w:val="single" w:sz="12" w:space="0" w:color="auto"/>
              <w:bottom w:val="single" w:sz="12" w:space="0" w:color="auto"/>
            </w:tcBorders>
          </w:tcPr>
          <w:p w:rsidR="00F62826" w:rsidRPr="00745B57" w:rsidRDefault="00F62826" w:rsidP="00F71E37">
            <w:pPr>
              <w:jc w:val="both"/>
              <w:rPr>
                <w:color w:val="000000"/>
                <w:spacing w:val="-8"/>
                <w:sz w:val="28"/>
                <w:szCs w:val="28"/>
              </w:rPr>
            </w:pPr>
            <w:r w:rsidRPr="00C20871">
              <w:rPr>
                <w:color w:val="000000"/>
                <w:spacing w:val="-8"/>
                <w:sz w:val="28"/>
                <w:szCs w:val="28"/>
              </w:rPr>
              <w:t>Формальная композиция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2826" w:rsidRPr="005A0DFC" w:rsidRDefault="00D81F75" w:rsidP="00F71E37">
            <w:pPr>
              <w:spacing w:line="360" w:lineRule="auto"/>
              <w:ind w:right="-16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62826" w:rsidRPr="005A0DFC" w:rsidTr="00F62826">
        <w:trPr>
          <w:cantSplit/>
          <w:trHeight w:val="150"/>
        </w:trPr>
        <w:tc>
          <w:tcPr>
            <w:tcW w:w="72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2826" w:rsidRPr="00745B57" w:rsidRDefault="00F62826" w:rsidP="00F71E37">
            <w:pPr>
              <w:spacing w:line="360" w:lineRule="auto"/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6510" w:type="dxa"/>
            <w:tcBorders>
              <w:top w:val="single" w:sz="12" w:space="0" w:color="auto"/>
              <w:bottom w:val="single" w:sz="4" w:space="0" w:color="auto"/>
            </w:tcBorders>
          </w:tcPr>
          <w:p w:rsidR="00F62826" w:rsidRPr="00C20871" w:rsidRDefault="00F62826" w:rsidP="00F71E37">
            <w:pPr>
              <w:ind w:right="74"/>
              <w:jc w:val="both"/>
              <w:rPr>
                <w:bCs/>
                <w:spacing w:val="-8"/>
                <w:sz w:val="28"/>
                <w:szCs w:val="28"/>
              </w:rPr>
            </w:pPr>
            <w:r w:rsidRPr="00C20871">
              <w:rPr>
                <w:bCs/>
                <w:spacing w:val="-8"/>
                <w:sz w:val="28"/>
                <w:szCs w:val="28"/>
              </w:rPr>
              <w:t>Композиционный анализ картины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2826" w:rsidRPr="005A0DFC" w:rsidRDefault="00D81F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62826" w:rsidRPr="005A0DFC" w:rsidTr="00F62826">
        <w:trPr>
          <w:cantSplit/>
          <w:trHeight w:val="19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Default="00F62826" w:rsidP="00F71E37">
            <w:pPr>
              <w:spacing w:line="360" w:lineRule="auto"/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6510" w:type="dxa"/>
            <w:tcBorders>
              <w:top w:val="single" w:sz="4" w:space="0" w:color="auto"/>
              <w:bottom w:val="single" w:sz="4" w:space="0" w:color="auto"/>
            </w:tcBorders>
          </w:tcPr>
          <w:p w:rsidR="00F62826" w:rsidRPr="00745B57" w:rsidRDefault="00F62826" w:rsidP="00F71E37">
            <w:pPr>
              <w:ind w:right="74"/>
              <w:jc w:val="both"/>
              <w:rPr>
                <w:color w:val="000000"/>
                <w:spacing w:val="-8"/>
                <w:sz w:val="28"/>
                <w:szCs w:val="28"/>
              </w:rPr>
            </w:pPr>
            <w:r>
              <w:rPr>
                <w:color w:val="000000"/>
                <w:spacing w:val="-8"/>
                <w:sz w:val="28"/>
                <w:szCs w:val="28"/>
              </w:rPr>
              <w:t>У</w:t>
            </w:r>
            <w:r w:rsidRPr="00C20871">
              <w:rPr>
                <w:color w:val="000000"/>
                <w:spacing w:val="-8"/>
                <w:sz w:val="28"/>
                <w:szCs w:val="28"/>
              </w:rPr>
              <w:t>пражнения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 на</w:t>
            </w:r>
            <w:r w:rsidRPr="00C20871">
              <w:rPr>
                <w:color w:val="000000"/>
                <w:spacing w:val="-8"/>
                <w:sz w:val="28"/>
                <w:szCs w:val="28"/>
              </w:rPr>
              <w:t xml:space="preserve"> вариации композиции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D81F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62826" w:rsidRPr="005A0DFC" w:rsidTr="00F62826">
        <w:trPr>
          <w:cantSplit/>
          <w:trHeight w:val="420"/>
        </w:trPr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7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5A0DF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6510" w:type="dxa"/>
            <w:tcBorders>
              <w:top w:val="single" w:sz="12" w:space="0" w:color="auto"/>
              <w:bottom w:val="single" w:sz="12" w:space="0" w:color="auto"/>
            </w:tcBorders>
          </w:tcPr>
          <w:p w:rsidR="00F62826" w:rsidRPr="005A0DFC" w:rsidRDefault="00F62826" w:rsidP="00F71E37">
            <w:pPr>
              <w:jc w:val="both"/>
              <w:rPr>
                <w:color w:val="000000"/>
                <w:spacing w:val="-8"/>
                <w:sz w:val="28"/>
                <w:szCs w:val="28"/>
              </w:rPr>
            </w:pPr>
            <w:r w:rsidRPr="005A0DFC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2</w:t>
            </w:r>
            <w:r w:rsidRPr="005A0DFC">
              <w:rPr>
                <w:b/>
                <w:bCs/>
                <w:sz w:val="28"/>
                <w:szCs w:val="28"/>
              </w:rPr>
              <w:t>.</w:t>
            </w:r>
            <w:r w:rsidRPr="005A0DFC">
              <w:rPr>
                <w:b/>
                <w:spacing w:val="-8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Композиция натюрморта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34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2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</w:tr>
      <w:tr w:rsidR="00F62826" w:rsidRPr="005A0DFC" w:rsidTr="00F62826">
        <w:trPr>
          <w:cantSplit/>
          <w:trHeight w:val="370"/>
        </w:trPr>
        <w:tc>
          <w:tcPr>
            <w:tcW w:w="72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A0DFC">
              <w:rPr>
                <w:sz w:val="28"/>
                <w:szCs w:val="28"/>
              </w:rPr>
              <w:t>.1</w:t>
            </w:r>
          </w:p>
        </w:tc>
        <w:tc>
          <w:tcPr>
            <w:tcW w:w="6510" w:type="dxa"/>
            <w:tcBorders>
              <w:top w:val="single" w:sz="12" w:space="0" w:color="auto"/>
              <w:bottom w:val="single" w:sz="2" w:space="0" w:color="auto"/>
            </w:tcBorders>
          </w:tcPr>
          <w:p w:rsidR="00F62826" w:rsidRPr="005A0DFC" w:rsidRDefault="00F62826" w:rsidP="00F71E37">
            <w:pPr>
              <w:jc w:val="both"/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Вводная лекция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F62826" w:rsidRPr="005A0DFC" w:rsidTr="00F62826">
        <w:trPr>
          <w:cantSplit/>
          <w:trHeight w:val="360"/>
        </w:trPr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A0DFC">
              <w:rPr>
                <w:sz w:val="28"/>
                <w:szCs w:val="28"/>
              </w:rPr>
              <w:t>.2</w:t>
            </w:r>
          </w:p>
        </w:tc>
        <w:tc>
          <w:tcPr>
            <w:tcW w:w="6510" w:type="dxa"/>
            <w:tcBorders>
              <w:top w:val="single" w:sz="2" w:space="0" w:color="auto"/>
              <w:bottom w:val="single" w:sz="4" w:space="0" w:color="auto"/>
            </w:tcBorders>
          </w:tcPr>
          <w:p w:rsidR="00F62826" w:rsidRPr="00C20871" w:rsidRDefault="00F62826" w:rsidP="00F71E37">
            <w:pPr>
              <w:ind w:right="74"/>
              <w:jc w:val="both"/>
              <w:rPr>
                <w:spacing w:val="-8"/>
                <w:sz w:val="28"/>
                <w:szCs w:val="28"/>
              </w:rPr>
            </w:pPr>
            <w:r w:rsidRPr="00C20871">
              <w:rPr>
                <w:spacing w:val="-8"/>
                <w:sz w:val="28"/>
                <w:szCs w:val="28"/>
              </w:rPr>
              <w:t>Композиционные зарисовки натюрморта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62826" w:rsidRPr="005A0DFC" w:rsidTr="00F62826">
        <w:trPr>
          <w:cantSplit/>
          <w:trHeight w:val="4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71"/>
              <w:jc w:val="center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  <w:lang w:val="be-BY"/>
              </w:rPr>
              <w:t>2</w:t>
            </w:r>
            <w:r w:rsidRPr="005A0DFC">
              <w:rPr>
                <w:spacing w:val="-6"/>
                <w:sz w:val="28"/>
                <w:szCs w:val="28"/>
                <w:lang w:val="be-BY"/>
              </w:rPr>
              <w:t>.3</w:t>
            </w:r>
          </w:p>
        </w:tc>
        <w:tc>
          <w:tcPr>
            <w:tcW w:w="6510" w:type="dxa"/>
            <w:tcBorders>
              <w:top w:val="single" w:sz="4" w:space="0" w:color="auto"/>
              <w:bottom w:val="single" w:sz="4" w:space="0" w:color="auto"/>
            </w:tcBorders>
          </w:tcPr>
          <w:p w:rsidR="00F62826" w:rsidRPr="006F5867" w:rsidRDefault="00F62826" w:rsidP="00E44D75">
            <w:pPr>
              <w:ind w:right="74"/>
              <w:jc w:val="both"/>
              <w:rPr>
                <w:color w:val="000000"/>
                <w:spacing w:val="-8"/>
                <w:sz w:val="28"/>
                <w:szCs w:val="28"/>
              </w:rPr>
            </w:pPr>
            <w:r w:rsidRPr="00DB43DC">
              <w:rPr>
                <w:color w:val="000000"/>
                <w:spacing w:val="-8"/>
                <w:sz w:val="28"/>
                <w:szCs w:val="28"/>
              </w:rPr>
              <w:t>Композиционные этюды натюрмортов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62826" w:rsidRPr="005A0DFC" w:rsidTr="00F62826">
        <w:trPr>
          <w:cantSplit/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826" w:rsidRDefault="00F62826" w:rsidP="00F71E37">
            <w:pPr>
              <w:spacing w:line="360" w:lineRule="auto"/>
              <w:ind w:right="71"/>
              <w:jc w:val="center"/>
              <w:rPr>
                <w:spacing w:val="-6"/>
                <w:sz w:val="28"/>
                <w:szCs w:val="28"/>
                <w:lang w:val="be-BY"/>
              </w:rPr>
            </w:pPr>
            <w:r>
              <w:rPr>
                <w:spacing w:val="-6"/>
                <w:sz w:val="28"/>
                <w:szCs w:val="28"/>
                <w:lang w:val="be-BY"/>
              </w:rPr>
              <w:t>2.4</w:t>
            </w:r>
          </w:p>
        </w:tc>
        <w:tc>
          <w:tcPr>
            <w:tcW w:w="6510" w:type="dxa"/>
            <w:tcBorders>
              <w:top w:val="single" w:sz="4" w:space="0" w:color="auto"/>
              <w:bottom w:val="single" w:sz="4" w:space="0" w:color="auto"/>
            </w:tcBorders>
          </w:tcPr>
          <w:p w:rsidR="00F62826" w:rsidRPr="00DB43DC" w:rsidRDefault="00F62826" w:rsidP="00F71E37">
            <w:pPr>
              <w:ind w:right="74"/>
              <w:jc w:val="both"/>
              <w:rPr>
                <w:color w:val="000000"/>
                <w:spacing w:val="-8"/>
                <w:sz w:val="28"/>
                <w:szCs w:val="28"/>
              </w:rPr>
            </w:pPr>
            <w:r w:rsidRPr="00DB43DC">
              <w:rPr>
                <w:color w:val="000000"/>
                <w:spacing w:val="-8"/>
                <w:sz w:val="28"/>
                <w:szCs w:val="28"/>
              </w:rPr>
              <w:t>Композиция натюрморта (картон)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62826" w:rsidRPr="005A0DFC" w:rsidTr="00F62826">
        <w:trPr>
          <w:cantSplit/>
          <w:trHeight w:val="1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826" w:rsidRDefault="00F62826" w:rsidP="00F71E37">
            <w:pPr>
              <w:spacing w:line="360" w:lineRule="auto"/>
              <w:ind w:right="71"/>
              <w:jc w:val="center"/>
              <w:rPr>
                <w:spacing w:val="-6"/>
                <w:sz w:val="28"/>
                <w:szCs w:val="28"/>
                <w:lang w:val="be-BY"/>
              </w:rPr>
            </w:pPr>
            <w:r>
              <w:rPr>
                <w:spacing w:val="-6"/>
                <w:sz w:val="28"/>
                <w:szCs w:val="28"/>
                <w:lang w:val="be-BY"/>
              </w:rPr>
              <w:t>2.5</w:t>
            </w:r>
          </w:p>
        </w:tc>
        <w:tc>
          <w:tcPr>
            <w:tcW w:w="6510" w:type="dxa"/>
            <w:tcBorders>
              <w:top w:val="single" w:sz="4" w:space="0" w:color="auto"/>
              <w:bottom w:val="single" w:sz="4" w:space="0" w:color="auto"/>
            </w:tcBorders>
          </w:tcPr>
          <w:p w:rsidR="00F62826" w:rsidRPr="00DB43DC" w:rsidRDefault="00F62826" w:rsidP="00F71E37">
            <w:pPr>
              <w:ind w:right="74"/>
              <w:jc w:val="both"/>
              <w:rPr>
                <w:color w:val="000000"/>
                <w:spacing w:val="-8"/>
                <w:sz w:val="28"/>
                <w:szCs w:val="28"/>
              </w:rPr>
            </w:pPr>
            <w:r w:rsidRPr="00DB43DC">
              <w:rPr>
                <w:color w:val="000000"/>
                <w:spacing w:val="-8"/>
                <w:sz w:val="28"/>
                <w:szCs w:val="28"/>
              </w:rPr>
              <w:t>Композиция натюрморта. Контрольная работа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F62826" w:rsidRPr="005A0DFC" w:rsidTr="00F62826">
        <w:trPr>
          <w:cantSplit/>
          <w:trHeight w:val="2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826" w:rsidRPr="000D06D8" w:rsidRDefault="00F62826" w:rsidP="00F71E37">
            <w:pPr>
              <w:spacing w:line="360" w:lineRule="auto"/>
              <w:ind w:right="71"/>
              <w:jc w:val="center"/>
              <w:rPr>
                <w:b/>
                <w:spacing w:val="-6"/>
                <w:sz w:val="28"/>
                <w:szCs w:val="28"/>
                <w:lang w:val="be-BY"/>
              </w:rPr>
            </w:pPr>
            <w:r w:rsidRPr="000D06D8">
              <w:rPr>
                <w:b/>
                <w:spacing w:val="-6"/>
                <w:sz w:val="28"/>
                <w:szCs w:val="28"/>
                <w:lang w:val="be-BY"/>
              </w:rPr>
              <w:t xml:space="preserve">3. </w:t>
            </w:r>
          </w:p>
        </w:tc>
        <w:tc>
          <w:tcPr>
            <w:tcW w:w="6510" w:type="dxa"/>
            <w:tcBorders>
              <w:top w:val="single" w:sz="4" w:space="0" w:color="auto"/>
              <w:bottom w:val="single" w:sz="4" w:space="0" w:color="auto"/>
            </w:tcBorders>
          </w:tcPr>
          <w:p w:rsidR="00F62826" w:rsidRPr="000D06D8" w:rsidRDefault="00F62826" w:rsidP="00F71E37">
            <w:pPr>
              <w:ind w:right="74"/>
              <w:jc w:val="both"/>
              <w:rPr>
                <w:b/>
                <w:color w:val="000000"/>
                <w:spacing w:val="-8"/>
                <w:sz w:val="28"/>
                <w:szCs w:val="28"/>
              </w:rPr>
            </w:pPr>
            <w:r w:rsidRPr="000D06D8">
              <w:rPr>
                <w:b/>
                <w:color w:val="000000"/>
                <w:spacing w:val="-8"/>
                <w:sz w:val="28"/>
                <w:szCs w:val="28"/>
              </w:rPr>
              <w:t>Раздел 3. Композиция интерьера</w:t>
            </w:r>
            <w:r>
              <w:rPr>
                <w:b/>
                <w:color w:val="000000"/>
                <w:spacing w:val="-8"/>
                <w:sz w:val="28"/>
                <w:szCs w:val="28"/>
              </w:rPr>
              <w:t xml:space="preserve"> и пейзажа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04117B" w:rsidRDefault="00F62826" w:rsidP="00F71E37">
            <w:pPr>
              <w:spacing w:line="360" w:lineRule="auto"/>
              <w:ind w:right="-16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04117B" w:rsidRDefault="00F62826" w:rsidP="00F71E37">
            <w:pPr>
              <w:spacing w:line="360" w:lineRule="auto"/>
              <w:ind w:right="-168"/>
              <w:jc w:val="center"/>
              <w:rPr>
                <w:b/>
                <w:sz w:val="28"/>
                <w:szCs w:val="28"/>
              </w:rPr>
            </w:pPr>
            <w:r w:rsidRPr="0004117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04117B" w:rsidRDefault="00F62826" w:rsidP="00D81F7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 w:rsidR="00F62826" w:rsidRPr="005A0DFC" w:rsidTr="00F62826">
        <w:trPr>
          <w:cantSplit/>
          <w:trHeight w:val="2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71"/>
              <w:jc w:val="center"/>
              <w:rPr>
                <w:spacing w:val="-6"/>
                <w:sz w:val="28"/>
                <w:szCs w:val="28"/>
                <w:lang w:val="be-BY"/>
              </w:rPr>
            </w:pPr>
            <w:r>
              <w:rPr>
                <w:spacing w:val="-6"/>
                <w:sz w:val="28"/>
                <w:szCs w:val="28"/>
                <w:lang w:val="be-BY"/>
              </w:rPr>
              <w:t>3.1</w:t>
            </w:r>
          </w:p>
        </w:tc>
        <w:tc>
          <w:tcPr>
            <w:tcW w:w="6510" w:type="dxa"/>
            <w:tcBorders>
              <w:top w:val="single" w:sz="4" w:space="0" w:color="auto"/>
              <w:bottom w:val="single" w:sz="4" w:space="0" w:color="auto"/>
            </w:tcBorders>
          </w:tcPr>
          <w:p w:rsidR="00F62826" w:rsidRDefault="00F62826" w:rsidP="00F71E37">
            <w:pPr>
              <w:ind w:right="74"/>
              <w:jc w:val="both"/>
              <w:rPr>
                <w:color w:val="000000"/>
                <w:spacing w:val="-8"/>
                <w:sz w:val="28"/>
                <w:szCs w:val="28"/>
              </w:rPr>
            </w:pPr>
            <w:r>
              <w:rPr>
                <w:color w:val="000000"/>
                <w:spacing w:val="-8"/>
                <w:sz w:val="28"/>
                <w:szCs w:val="28"/>
              </w:rPr>
              <w:t>Вводная лекция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62826" w:rsidRPr="005A0DFC" w:rsidTr="00F62826">
        <w:trPr>
          <w:cantSplit/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826" w:rsidRPr="000D06D8" w:rsidRDefault="00F62826" w:rsidP="00F71E37">
            <w:pPr>
              <w:spacing w:line="360" w:lineRule="auto"/>
              <w:ind w:right="71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3.2</w:t>
            </w:r>
          </w:p>
        </w:tc>
        <w:tc>
          <w:tcPr>
            <w:tcW w:w="6510" w:type="dxa"/>
            <w:tcBorders>
              <w:top w:val="single" w:sz="4" w:space="0" w:color="auto"/>
              <w:bottom w:val="single" w:sz="4" w:space="0" w:color="auto"/>
            </w:tcBorders>
          </w:tcPr>
          <w:p w:rsidR="00F62826" w:rsidRPr="00DB43DC" w:rsidRDefault="00F62826" w:rsidP="00F71E37">
            <w:pPr>
              <w:ind w:right="74"/>
              <w:jc w:val="both"/>
              <w:rPr>
                <w:color w:val="000000"/>
                <w:spacing w:val="-8"/>
                <w:sz w:val="28"/>
                <w:szCs w:val="28"/>
              </w:rPr>
            </w:pPr>
            <w:r w:rsidRPr="00DB43DC">
              <w:rPr>
                <w:color w:val="000000"/>
                <w:spacing w:val="-8"/>
                <w:sz w:val="28"/>
                <w:szCs w:val="28"/>
              </w:rPr>
              <w:t>Интерьер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62826" w:rsidRPr="005A0DFC" w:rsidTr="00F62826">
        <w:trPr>
          <w:cantSplit/>
          <w:trHeight w:val="1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71"/>
              <w:jc w:val="center"/>
              <w:rPr>
                <w:spacing w:val="-6"/>
                <w:sz w:val="28"/>
                <w:szCs w:val="28"/>
                <w:lang w:val="be-BY"/>
              </w:rPr>
            </w:pPr>
            <w:r>
              <w:rPr>
                <w:spacing w:val="-6"/>
                <w:sz w:val="28"/>
                <w:szCs w:val="28"/>
                <w:lang w:val="be-BY"/>
              </w:rPr>
              <w:t>3.3</w:t>
            </w:r>
          </w:p>
        </w:tc>
        <w:tc>
          <w:tcPr>
            <w:tcW w:w="6510" w:type="dxa"/>
            <w:tcBorders>
              <w:top w:val="single" w:sz="4" w:space="0" w:color="auto"/>
              <w:bottom w:val="single" w:sz="4" w:space="0" w:color="auto"/>
            </w:tcBorders>
          </w:tcPr>
          <w:p w:rsidR="00F62826" w:rsidRDefault="00F62826" w:rsidP="00F71E37">
            <w:pPr>
              <w:ind w:right="74"/>
              <w:jc w:val="both"/>
              <w:rPr>
                <w:color w:val="000000"/>
                <w:spacing w:val="-8"/>
                <w:sz w:val="28"/>
                <w:szCs w:val="28"/>
              </w:rPr>
            </w:pPr>
            <w:r w:rsidRPr="00DB43DC">
              <w:rPr>
                <w:color w:val="000000"/>
                <w:spacing w:val="-8"/>
                <w:sz w:val="28"/>
                <w:szCs w:val="28"/>
              </w:rPr>
              <w:t>Городской пейзаж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62826" w:rsidRPr="005A0DFC" w:rsidTr="00F62826">
        <w:trPr>
          <w:cantSplit/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826" w:rsidRDefault="00F62826" w:rsidP="00F71E37">
            <w:pPr>
              <w:spacing w:line="360" w:lineRule="auto"/>
              <w:ind w:right="71"/>
              <w:jc w:val="center"/>
              <w:rPr>
                <w:spacing w:val="-6"/>
                <w:sz w:val="28"/>
                <w:szCs w:val="28"/>
                <w:lang w:val="be-BY"/>
              </w:rPr>
            </w:pPr>
            <w:r>
              <w:rPr>
                <w:spacing w:val="-6"/>
                <w:sz w:val="28"/>
                <w:szCs w:val="28"/>
                <w:lang w:val="be-BY"/>
              </w:rPr>
              <w:t>3.4</w:t>
            </w:r>
          </w:p>
        </w:tc>
        <w:tc>
          <w:tcPr>
            <w:tcW w:w="6510" w:type="dxa"/>
            <w:tcBorders>
              <w:top w:val="single" w:sz="4" w:space="0" w:color="auto"/>
              <w:bottom w:val="single" w:sz="4" w:space="0" w:color="auto"/>
            </w:tcBorders>
          </w:tcPr>
          <w:p w:rsidR="00F62826" w:rsidRPr="00DB43DC" w:rsidRDefault="00F62826" w:rsidP="00E44D75">
            <w:pPr>
              <w:ind w:right="74"/>
              <w:jc w:val="both"/>
              <w:rPr>
                <w:color w:val="000000"/>
                <w:spacing w:val="-8"/>
                <w:sz w:val="28"/>
                <w:szCs w:val="28"/>
              </w:rPr>
            </w:pPr>
            <w:r w:rsidRPr="00DB43DC">
              <w:rPr>
                <w:color w:val="000000"/>
                <w:spacing w:val="-8"/>
                <w:sz w:val="28"/>
                <w:szCs w:val="28"/>
              </w:rPr>
              <w:t>Сельский пейзаж</w:t>
            </w:r>
            <w:r w:rsidR="00E44D75">
              <w:rPr>
                <w:color w:val="000000"/>
                <w:spacing w:val="-8"/>
                <w:sz w:val="28"/>
                <w:szCs w:val="28"/>
              </w:rPr>
              <w:t>. Контрольная работа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62826" w:rsidRPr="005A0DFC" w:rsidTr="00F62826">
        <w:trPr>
          <w:cantSplit/>
          <w:trHeight w:val="465"/>
        </w:trPr>
        <w:tc>
          <w:tcPr>
            <w:tcW w:w="72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71"/>
              <w:jc w:val="center"/>
              <w:rPr>
                <w:b/>
                <w:spacing w:val="-6"/>
                <w:sz w:val="28"/>
                <w:szCs w:val="28"/>
                <w:lang w:val="be-BY"/>
              </w:rPr>
            </w:pPr>
            <w:r>
              <w:rPr>
                <w:b/>
                <w:spacing w:val="-6"/>
                <w:sz w:val="28"/>
                <w:szCs w:val="28"/>
                <w:lang w:val="be-BY"/>
              </w:rPr>
              <w:t>4</w:t>
            </w:r>
            <w:r w:rsidRPr="005A0DFC">
              <w:rPr>
                <w:b/>
                <w:spacing w:val="-6"/>
                <w:sz w:val="28"/>
                <w:szCs w:val="28"/>
                <w:lang w:val="be-BY"/>
              </w:rPr>
              <w:t>.</w:t>
            </w:r>
          </w:p>
        </w:tc>
        <w:tc>
          <w:tcPr>
            <w:tcW w:w="6510" w:type="dxa"/>
            <w:tcBorders>
              <w:top w:val="single" w:sz="2" w:space="0" w:color="auto"/>
              <w:bottom w:val="single" w:sz="12" w:space="0" w:color="auto"/>
            </w:tcBorders>
          </w:tcPr>
          <w:p w:rsidR="00F62826" w:rsidRPr="005A0DFC" w:rsidRDefault="00F62826" w:rsidP="00E44D75">
            <w:pPr>
              <w:ind w:right="74"/>
              <w:jc w:val="both"/>
              <w:rPr>
                <w:color w:val="000000"/>
                <w:spacing w:val="-8"/>
                <w:sz w:val="28"/>
                <w:szCs w:val="28"/>
              </w:rPr>
            </w:pPr>
            <w:r w:rsidRPr="005A0DFC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4</w:t>
            </w:r>
            <w:r w:rsidRPr="005A0DFC">
              <w:rPr>
                <w:b/>
                <w:sz w:val="28"/>
                <w:szCs w:val="28"/>
              </w:rPr>
              <w:t>.</w:t>
            </w:r>
            <w:r w:rsidRPr="005A0DFC">
              <w:rPr>
                <w:b/>
                <w:spacing w:val="-6"/>
                <w:sz w:val="28"/>
                <w:szCs w:val="28"/>
                <w:lang w:val="be-BY"/>
              </w:rPr>
              <w:t xml:space="preserve"> </w:t>
            </w:r>
            <w:r>
              <w:rPr>
                <w:b/>
                <w:spacing w:val="-6"/>
                <w:sz w:val="28"/>
                <w:szCs w:val="28"/>
                <w:lang w:val="be-BY"/>
              </w:rPr>
              <w:t>Композици</w:t>
            </w:r>
            <w:r w:rsidR="00E44D75">
              <w:rPr>
                <w:b/>
                <w:spacing w:val="-6"/>
                <w:sz w:val="28"/>
                <w:szCs w:val="28"/>
                <w:lang w:val="be-BY"/>
              </w:rPr>
              <w:t>и</w:t>
            </w:r>
            <w:r>
              <w:rPr>
                <w:b/>
                <w:spacing w:val="-6"/>
                <w:sz w:val="28"/>
                <w:szCs w:val="28"/>
                <w:lang w:val="be-BY"/>
              </w:rPr>
              <w:t xml:space="preserve"> портрета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</w:tr>
      <w:tr w:rsidR="00F62826" w:rsidRPr="005A0DFC" w:rsidTr="00F62826">
        <w:trPr>
          <w:cantSplit/>
          <w:trHeight w:val="465"/>
        </w:trPr>
        <w:tc>
          <w:tcPr>
            <w:tcW w:w="72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71"/>
              <w:jc w:val="center"/>
              <w:rPr>
                <w:spacing w:val="-6"/>
                <w:sz w:val="28"/>
                <w:szCs w:val="28"/>
                <w:lang w:val="be-BY"/>
              </w:rPr>
            </w:pPr>
            <w:r>
              <w:rPr>
                <w:spacing w:val="-6"/>
                <w:sz w:val="28"/>
                <w:szCs w:val="28"/>
                <w:lang w:val="be-BY"/>
              </w:rPr>
              <w:t>4</w:t>
            </w:r>
            <w:r w:rsidRPr="005A0DFC">
              <w:rPr>
                <w:spacing w:val="-6"/>
                <w:sz w:val="28"/>
                <w:szCs w:val="28"/>
                <w:lang w:val="be-BY"/>
              </w:rPr>
              <w:t>.1</w:t>
            </w:r>
          </w:p>
        </w:tc>
        <w:tc>
          <w:tcPr>
            <w:tcW w:w="6510" w:type="dxa"/>
            <w:tcBorders>
              <w:top w:val="single" w:sz="2" w:space="0" w:color="auto"/>
              <w:bottom w:val="single" w:sz="12" w:space="0" w:color="auto"/>
            </w:tcBorders>
          </w:tcPr>
          <w:p w:rsidR="00F62826" w:rsidRPr="005A0DFC" w:rsidRDefault="00F62826" w:rsidP="00F71E37">
            <w:pPr>
              <w:ind w:right="74"/>
              <w:jc w:val="both"/>
              <w:rPr>
                <w:color w:val="000000"/>
                <w:spacing w:val="-8"/>
                <w:sz w:val="28"/>
                <w:szCs w:val="28"/>
              </w:rPr>
            </w:pPr>
            <w:r>
              <w:rPr>
                <w:color w:val="000000"/>
                <w:spacing w:val="-8"/>
                <w:sz w:val="28"/>
                <w:szCs w:val="28"/>
              </w:rPr>
              <w:t>Вводная лекция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62826" w:rsidRPr="005A0DFC" w:rsidTr="00F62826">
        <w:trPr>
          <w:cantSplit/>
          <w:trHeight w:val="465"/>
        </w:trPr>
        <w:tc>
          <w:tcPr>
            <w:tcW w:w="72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A0DFC">
              <w:rPr>
                <w:sz w:val="28"/>
                <w:szCs w:val="28"/>
              </w:rPr>
              <w:t>.2</w:t>
            </w:r>
          </w:p>
        </w:tc>
        <w:tc>
          <w:tcPr>
            <w:tcW w:w="6510" w:type="dxa"/>
            <w:tcBorders>
              <w:top w:val="single" w:sz="2" w:space="0" w:color="auto"/>
              <w:bottom w:val="single" w:sz="4" w:space="0" w:color="auto"/>
            </w:tcBorders>
          </w:tcPr>
          <w:p w:rsidR="00F62826" w:rsidRPr="00DB43DC" w:rsidRDefault="00F62826" w:rsidP="00F71E37">
            <w:pPr>
              <w:jc w:val="both"/>
              <w:rPr>
                <w:spacing w:val="-8"/>
                <w:sz w:val="28"/>
                <w:szCs w:val="28"/>
              </w:rPr>
            </w:pPr>
            <w:r w:rsidRPr="00DB43DC">
              <w:rPr>
                <w:spacing w:val="-8"/>
                <w:sz w:val="28"/>
                <w:szCs w:val="28"/>
              </w:rPr>
              <w:t>Композиция портрета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62826" w:rsidRPr="005A0DFC" w:rsidTr="00F62826">
        <w:trPr>
          <w:cantSplit/>
          <w:trHeight w:val="55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71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  <w:r w:rsidRPr="005A0DFC">
              <w:rPr>
                <w:sz w:val="28"/>
                <w:szCs w:val="28"/>
                <w:lang w:val="be-BY"/>
              </w:rPr>
              <w:t>.3</w:t>
            </w:r>
          </w:p>
        </w:tc>
        <w:tc>
          <w:tcPr>
            <w:tcW w:w="6510" w:type="dxa"/>
            <w:tcBorders>
              <w:top w:val="single" w:sz="4" w:space="0" w:color="auto"/>
              <w:bottom w:val="single" w:sz="4" w:space="0" w:color="auto"/>
            </w:tcBorders>
          </w:tcPr>
          <w:p w:rsidR="00F62826" w:rsidRPr="00105977" w:rsidRDefault="00C249D8" w:rsidP="00F71E37">
            <w:pPr>
              <w:jc w:val="both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Композиция фигуры в интерьере</w:t>
            </w:r>
            <w:r w:rsidR="00F62826" w:rsidRPr="00105977">
              <w:rPr>
                <w:spacing w:val="-8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E1705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62826" w:rsidRPr="005A0DFC" w:rsidTr="00F62826">
        <w:trPr>
          <w:cantSplit/>
          <w:trHeight w:val="39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Default="00F62826" w:rsidP="00F71E37">
            <w:pPr>
              <w:spacing w:line="360" w:lineRule="auto"/>
              <w:ind w:right="71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lastRenderedPageBreak/>
              <w:t>4.4</w:t>
            </w:r>
          </w:p>
        </w:tc>
        <w:tc>
          <w:tcPr>
            <w:tcW w:w="6510" w:type="dxa"/>
            <w:tcBorders>
              <w:top w:val="single" w:sz="4" w:space="0" w:color="auto"/>
              <w:bottom w:val="single" w:sz="4" w:space="0" w:color="auto"/>
            </w:tcBorders>
          </w:tcPr>
          <w:p w:rsidR="00F62826" w:rsidRPr="00105977" w:rsidRDefault="00F62826" w:rsidP="00F71E37">
            <w:pPr>
              <w:jc w:val="both"/>
              <w:rPr>
                <w:spacing w:val="-8"/>
                <w:sz w:val="28"/>
                <w:szCs w:val="28"/>
              </w:rPr>
            </w:pPr>
            <w:r w:rsidRPr="00105977">
              <w:rPr>
                <w:spacing w:val="-8"/>
                <w:sz w:val="28"/>
                <w:szCs w:val="28"/>
              </w:rPr>
              <w:t xml:space="preserve"> Фигура в пейзаже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E1705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62826" w:rsidRPr="005A0DFC" w:rsidTr="00F62826">
        <w:trPr>
          <w:cantSplit/>
          <w:trHeight w:val="36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Default="00F62826" w:rsidP="00F71E37">
            <w:pPr>
              <w:spacing w:line="360" w:lineRule="auto"/>
              <w:ind w:right="71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4.5</w:t>
            </w:r>
          </w:p>
        </w:tc>
        <w:tc>
          <w:tcPr>
            <w:tcW w:w="6510" w:type="dxa"/>
            <w:tcBorders>
              <w:top w:val="single" w:sz="4" w:space="0" w:color="auto"/>
              <w:bottom w:val="single" w:sz="4" w:space="0" w:color="auto"/>
            </w:tcBorders>
          </w:tcPr>
          <w:p w:rsidR="00F62826" w:rsidRPr="00105977" w:rsidRDefault="00F62826" w:rsidP="00F71E37">
            <w:pPr>
              <w:jc w:val="both"/>
              <w:rPr>
                <w:spacing w:val="-8"/>
                <w:sz w:val="28"/>
                <w:szCs w:val="28"/>
              </w:rPr>
            </w:pPr>
            <w:r w:rsidRPr="00105977">
              <w:rPr>
                <w:spacing w:val="-8"/>
                <w:sz w:val="28"/>
                <w:szCs w:val="28"/>
              </w:rPr>
              <w:t xml:space="preserve"> Композиция по выбору портрет или фигура. Контрольное задание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E1705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62826" w:rsidRPr="005A0DFC" w:rsidTr="00F62826">
        <w:trPr>
          <w:cantSplit/>
          <w:trHeight w:val="625"/>
        </w:trPr>
        <w:tc>
          <w:tcPr>
            <w:tcW w:w="72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71"/>
              <w:jc w:val="center"/>
              <w:rPr>
                <w:b/>
                <w:sz w:val="28"/>
                <w:szCs w:val="28"/>
              </w:rPr>
            </w:pPr>
            <w:r w:rsidRPr="005A0DFC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6510" w:type="dxa"/>
            <w:tcBorders>
              <w:top w:val="single" w:sz="12" w:space="0" w:color="auto"/>
              <w:bottom w:val="single" w:sz="2" w:space="0" w:color="auto"/>
            </w:tcBorders>
          </w:tcPr>
          <w:p w:rsidR="00F62826" w:rsidRPr="005A0DFC" w:rsidRDefault="00F62826" w:rsidP="00F71E37">
            <w:pPr>
              <w:jc w:val="both"/>
              <w:rPr>
                <w:b/>
                <w:color w:val="000000"/>
                <w:spacing w:val="-12"/>
                <w:sz w:val="28"/>
                <w:szCs w:val="28"/>
              </w:rPr>
            </w:pPr>
            <w:r w:rsidRPr="005A0DFC">
              <w:rPr>
                <w:b/>
                <w:spacing w:val="-12"/>
                <w:sz w:val="28"/>
                <w:szCs w:val="28"/>
              </w:rPr>
              <w:t>Раздел 5.</w:t>
            </w:r>
            <w:r w:rsidRPr="005A0DFC">
              <w:rPr>
                <w:b/>
                <w:spacing w:val="-12"/>
                <w:sz w:val="28"/>
              </w:rPr>
              <w:t xml:space="preserve"> </w:t>
            </w:r>
            <w:r w:rsidRPr="00D37B85">
              <w:rPr>
                <w:b/>
                <w:spacing w:val="-12"/>
                <w:sz w:val="28"/>
              </w:rPr>
              <w:t>Сюжетно-тематическая композиция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E1705" w:rsidRDefault="00F62826" w:rsidP="00F71E37">
            <w:pPr>
              <w:spacing w:line="360" w:lineRule="auto"/>
              <w:ind w:right="-16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E1705" w:rsidRDefault="00F62826" w:rsidP="00F71E37">
            <w:pPr>
              <w:spacing w:line="360" w:lineRule="auto"/>
              <w:ind w:right="-16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E1705" w:rsidRDefault="00F62826" w:rsidP="00D81F7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</w:tr>
      <w:tr w:rsidR="00F62826" w:rsidRPr="005A0DFC" w:rsidTr="00F62826">
        <w:trPr>
          <w:cantSplit/>
          <w:trHeight w:val="479"/>
        </w:trPr>
        <w:tc>
          <w:tcPr>
            <w:tcW w:w="72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71"/>
              <w:jc w:val="center"/>
              <w:rPr>
                <w:sz w:val="28"/>
                <w:szCs w:val="28"/>
              </w:rPr>
            </w:pPr>
            <w:r w:rsidRPr="005A0DFC">
              <w:rPr>
                <w:sz w:val="28"/>
                <w:szCs w:val="28"/>
              </w:rPr>
              <w:t>5.1</w:t>
            </w:r>
          </w:p>
        </w:tc>
        <w:tc>
          <w:tcPr>
            <w:tcW w:w="6510" w:type="dxa"/>
            <w:tcBorders>
              <w:top w:val="single" w:sz="12" w:space="0" w:color="auto"/>
              <w:bottom w:val="single" w:sz="4" w:space="0" w:color="auto"/>
            </w:tcBorders>
          </w:tcPr>
          <w:p w:rsidR="00F62826" w:rsidRPr="005A0DFC" w:rsidRDefault="00F62826" w:rsidP="00F71E37">
            <w:pPr>
              <w:jc w:val="both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Вводная лекция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</w:p>
        </w:tc>
      </w:tr>
      <w:tr w:rsidR="00F62826" w:rsidRPr="005A0DFC" w:rsidTr="00F62826">
        <w:trPr>
          <w:cantSplit/>
          <w:trHeight w:val="28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6510" w:type="dxa"/>
            <w:tcBorders>
              <w:top w:val="single" w:sz="4" w:space="0" w:color="auto"/>
              <w:bottom w:val="single" w:sz="4" w:space="0" w:color="auto"/>
            </w:tcBorders>
          </w:tcPr>
          <w:p w:rsidR="00F62826" w:rsidRPr="00105977" w:rsidRDefault="00F62826" w:rsidP="00F71E37">
            <w:pPr>
              <w:jc w:val="both"/>
              <w:rPr>
                <w:spacing w:val="-8"/>
                <w:sz w:val="28"/>
                <w:szCs w:val="28"/>
              </w:rPr>
            </w:pPr>
            <w:r w:rsidRPr="00105977">
              <w:rPr>
                <w:spacing w:val="-8"/>
                <w:sz w:val="28"/>
                <w:szCs w:val="28"/>
              </w:rPr>
              <w:t>Композиционные эскизы картины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2826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62826" w:rsidRPr="005A0DFC" w:rsidTr="00F62826">
        <w:trPr>
          <w:cantSplit/>
        </w:trPr>
        <w:tc>
          <w:tcPr>
            <w:tcW w:w="72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6510" w:type="dxa"/>
            <w:tcBorders>
              <w:top w:val="single" w:sz="4" w:space="0" w:color="auto"/>
              <w:bottom w:val="single" w:sz="2" w:space="0" w:color="auto"/>
            </w:tcBorders>
          </w:tcPr>
          <w:p w:rsidR="00F62826" w:rsidRPr="005A0DFC" w:rsidRDefault="00F62826" w:rsidP="00F71E37">
            <w:pPr>
              <w:jc w:val="both"/>
              <w:rPr>
                <w:spacing w:val="-8"/>
                <w:sz w:val="28"/>
                <w:szCs w:val="28"/>
              </w:rPr>
            </w:pPr>
            <w:r w:rsidRPr="00105977">
              <w:rPr>
                <w:spacing w:val="-8"/>
                <w:sz w:val="28"/>
                <w:szCs w:val="28"/>
              </w:rPr>
              <w:t>«Картон» картины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62826" w:rsidRPr="005A0DFC" w:rsidTr="00F62826">
        <w:trPr>
          <w:cantSplit/>
          <w:trHeight w:val="356"/>
        </w:trPr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2826" w:rsidRPr="00105977" w:rsidRDefault="00F62826" w:rsidP="00F71E37">
            <w:pPr>
              <w:spacing w:line="360" w:lineRule="auto"/>
              <w:ind w:right="71"/>
              <w:jc w:val="center"/>
              <w:rPr>
                <w:sz w:val="28"/>
                <w:szCs w:val="28"/>
                <w:lang w:val="be-BY"/>
              </w:rPr>
            </w:pPr>
            <w:r w:rsidRPr="00105977">
              <w:rPr>
                <w:sz w:val="28"/>
                <w:szCs w:val="28"/>
                <w:lang w:val="be-BY"/>
              </w:rPr>
              <w:t>5.4</w:t>
            </w:r>
          </w:p>
        </w:tc>
        <w:tc>
          <w:tcPr>
            <w:tcW w:w="6510" w:type="dxa"/>
            <w:tcBorders>
              <w:top w:val="single" w:sz="12" w:space="0" w:color="auto"/>
              <w:bottom w:val="single" w:sz="12" w:space="0" w:color="auto"/>
            </w:tcBorders>
          </w:tcPr>
          <w:p w:rsidR="00F62826" w:rsidRPr="00105977" w:rsidRDefault="00F62826" w:rsidP="00F71E37">
            <w:pPr>
              <w:jc w:val="both"/>
              <w:rPr>
                <w:spacing w:val="-22"/>
                <w:sz w:val="28"/>
                <w:szCs w:val="28"/>
              </w:rPr>
            </w:pPr>
            <w:r w:rsidRPr="00105977">
              <w:rPr>
                <w:spacing w:val="-22"/>
                <w:sz w:val="28"/>
                <w:szCs w:val="28"/>
              </w:rPr>
              <w:t>Эскиз картины маслом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2826" w:rsidRPr="00105977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2826" w:rsidRPr="00105977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2826" w:rsidRPr="00105977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62826" w:rsidRPr="005A0DFC" w:rsidTr="00F62826">
        <w:trPr>
          <w:cantSplit/>
          <w:trHeight w:val="529"/>
        </w:trPr>
        <w:tc>
          <w:tcPr>
            <w:tcW w:w="72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71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</w:rPr>
              <w:t>5.5</w:t>
            </w:r>
          </w:p>
        </w:tc>
        <w:tc>
          <w:tcPr>
            <w:tcW w:w="6510" w:type="dxa"/>
            <w:tcBorders>
              <w:top w:val="single" w:sz="12" w:space="0" w:color="auto"/>
              <w:bottom w:val="single" w:sz="2" w:space="0" w:color="auto"/>
            </w:tcBorders>
          </w:tcPr>
          <w:p w:rsidR="00F62826" w:rsidRPr="005A0DFC" w:rsidRDefault="00F62826" w:rsidP="00F71E37">
            <w:pPr>
              <w:jc w:val="both"/>
              <w:rPr>
                <w:spacing w:val="-8"/>
                <w:sz w:val="28"/>
                <w:szCs w:val="28"/>
              </w:rPr>
            </w:pPr>
            <w:r w:rsidRPr="00105977">
              <w:rPr>
                <w:spacing w:val="-8"/>
                <w:sz w:val="28"/>
                <w:szCs w:val="28"/>
              </w:rPr>
              <w:t>Плакат, гравюра, иллюстрация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62826" w:rsidRPr="005A0DFC" w:rsidTr="00F62826">
        <w:trPr>
          <w:cantSplit/>
          <w:trHeight w:val="585"/>
        </w:trPr>
        <w:tc>
          <w:tcPr>
            <w:tcW w:w="720" w:type="dxa"/>
            <w:tcBorders>
              <w:top w:val="single" w:sz="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72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5.6</w:t>
            </w:r>
          </w:p>
        </w:tc>
        <w:tc>
          <w:tcPr>
            <w:tcW w:w="6510" w:type="dxa"/>
            <w:tcBorders>
              <w:top w:val="single" w:sz="2" w:space="0" w:color="auto"/>
            </w:tcBorders>
          </w:tcPr>
          <w:p w:rsidR="00F62826" w:rsidRPr="00105977" w:rsidRDefault="00F62826" w:rsidP="00F71E37">
            <w:pPr>
              <w:jc w:val="both"/>
              <w:rPr>
                <w:spacing w:val="-8"/>
                <w:sz w:val="28"/>
                <w:szCs w:val="28"/>
              </w:rPr>
            </w:pPr>
            <w:r w:rsidRPr="00105977">
              <w:rPr>
                <w:spacing w:val="-8"/>
                <w:sz w:val="28"/>
                <w:szCs w:val="28"/>
              </w:rPr>
              <w:t>Композиция в монументальном искусстве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F62826" w:rsidRPr="005A0DFC" w:rsidRDefault="00E44D75" w:rsidP="00F71E37">
            <w:pPr>
              <w:spacing w:line="360" w:lineRule="auto"/>
              <w:ind w:right="-168"/>
              <w:jc w:val="center"/>
              <w:rPr>
                <w:bCs/>
                <w:sz w:val="28"/>
                <w:szCs w:val="28"/>
                <w:lang w:val="be-BY"/>
              </w:rPr>
            </w:pPr>
            <w:r>
              <w:rPr>
                <w:bCs/>
                <w:sz w:val="28"/>
                <w:szCs w:val="28"/>
                <w:lang w:val="be-BY"/>
              </w:rPr>
              <w:t>8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bCs/>
                <w:sz w:val="28"/>
                <w:szCs w:val="28"/>
                <w:lang w:val="be-BY"/>
              </w:rPr>
            </w:pPr>
          </w:p>
        </w:tc>
        <w:tc>
          <w:tcPr>
            <w:tcW w:w="993" w:type="dxa"/>
            <w:tcBorders>
              <w:top w:val="single" w:sz="2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62826" w:rsidRPr="005A0DFC" w:rsidTr="00F62826">
        <w:trPr>
          <w:cantSplit/>
          <w:trHeight w:val="342"/>
        </w:trPr>
        <w:tc>
          <w:tcPr>
            <w:tcW w:w="720" w:type="dxa"/>
            <w:tcBorders>
              <w:top w:val="single" w:sz="12" w:space="0" w:color="auto"/>
            </w:tcBorders>
          </w:tcPr>
          <w:p w:rsidR="00F62826" w:rsidRPr="005A0DFC" w:rsidRDefault="00F62826" w:rsidP="00F71E37">
            <w:pPr>
              <w:spacing w:line="360" w:lineRule="auto"/>
              <w:ind w:right="71"/>
              <w:rPr>
                <w:sz w:val="28"/>
                <w:szCs w:val="28"/>
              </w:rPr>
            </w:pPr>
          </w:p>
        </w:tc>
        <w:tc>
          <w:tcPr>
            <w:tcW w:w="6510" w:type="dxa"/>
            <w:tcBorders>
              <w:top w:val="single" w:sz="12" w:space="0" w:color="auto"/>
            </w:tcBorders>
          </w:tcPr>
          <w:p w:rsidR="00F62826" w:rsidRPr="005A0DFC" w:rsidRDefault="00F62826" w:rsidP="00F71E37">
            <w:pPr>
              <w:spacing w:line="360" w:lineRule="auto"/>
              <w:ind w:right="-380"/>
              <w:rPr>
                <w:b/>
                <w:sz w:val="28"/>
                <w:szCs w:val="28"/>
                <w:lang w:val="be-BY"/>
              </w:rPr>
            </w:pPr>
            <w:r w:rsidRPr="005A0DFC">
              <w:rPr>
                <w:b/>
                <w:sz w:val="28"/>
                <w:szCs w:val="28"/>
                <w:lang w:val="be-BY"/>
              </w:rPr>
              <w:t>Всего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126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F62826" w:rsidRPr="005A0DFC" w:rsidRDefault="00F62826" w:rsidP="00F71E37">
            <w:pPr>
              <w:spacing w:line="360" w:lineRule="auto"/>
              <w:ind w:right="-168"/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10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F62826" w:rsidRPr="005A0DFC" w:rsidRDefault="00F62826" w:rsidP="00D81F75">
            <w:pPr>
              <w:spacing w:line="360" w:lineRule="auto"/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116</w:t>
            </w:r>
          </w:p>
        </w:tc>
      </w:tr>
    </w:tbl>
    <w:p w:rsidR="00F71E37" w:rsidRDefault="00F71E37" w:rsidP="00F71E37"/>
    <w:p w:rsidR="009E7E67" w:rsidRDefault="008A5B69" w:rsidP="00D30B23">
      <w:pPr>
        <w:jc w:val="center"/>
        <w:rPr>
          <w:b/>
          <w:sz w:val="28"/>
          <w:szCs w:val="28"/>
        </w:rPr>
      </w:pPr>
      <w:r>
        <w:br w:type="page"/>
      </w:r>
    </w:p>
    <w:p w:rsidR="00F16A0E" w:rsidRPr="00BE68DB" w:rsidRDefault="009E7E67" w:rsidP="00F16A0E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bookmarkStart w:id="1" w:name="_Toc165518668"/>
      <w:r w:rsidRPr="00BE68DB">
        <w:rPr>
          <w:rFonts w:ascii="Times New Roman" w:hAnsi="Times New Roman" w:cs="Times New Roman"/>
          <w:i w:val="0"/>
        </w:rPr>
        <w:lastRenderedPageBreak/>
        <w:t xml:space="preserve">СОДЕРЖАНИЕ </w:t>
      </w:r>
      <w:bookmarkEnd w:id="1"/>
      <w:r w:rsidRPr="00BE68DB">
        <w:rPr>
          <w:rFonts w:ascii="Times New Roman" w:hAnsi="Times New Roman" w:cs="Times New Roman"/>
          <w:i w:val="0"/>
        </w:rPr>
        <w:t>УЧЕБНОГО МАТЕРИАЛА</w:t>
      </w:r>
    </w:p>
    <w:p w:rsidR="009E7E67" w:rsidRPr="009E7E67" w:rsidRDefault="009E7E67" w:rsidP="009E7E67"/>
    <w:p w:rsidR="00F71E37" w:rsidRDefault="00347A19" w:rsidP="00F71E37">
      <w:pPr>
        <w:ind w:firstLine="709"/>
        <w:jc w:val="both"/>
        <w:rPr>
          <w:b/>
          <w:sz w:val="28"/>
        </w:rPr>
      </w:pPr>
      <w:r>
        <w:rPr>
          <w:b/>
          <w:sz w:val="28"/>
        </w:rPr>
        <w:t>РАЗДЕЛ</w:t>
      </w:r>
      <w:r w:rsidRPr="00D37B85">
        <w:rPr>
          <w:b/>
          <w:sz w:val="28"/>
        </w:rPr>
        <w:t xml:space="preserve"> 1. КОМПОЗИЦИЯ КАК УЧЕБНЫЙ ПРЕДМЕТ. ЗАКОНЫ, ПРАВИЛА, ПРИЕМЫ, ВЫРАЗИТЕЛЬНЫЕ СРЕДСТВА КОМПОЗИЦИИ </w:t>
      </w:r>
    </w:p>
    <w:p w:rsidR="00F71E37" w:rsidRPr="00D37B85" w:rsidRDefault="00F71E37" w:rsidP="00F71E37">
      <w:pPr>
        <w:ind w:firstLine="709"/>
        <w:jc w:val="both"/>
        <w:rPr>
          <w:sz w:val="28"/>
        </w:rPr>
      </w:pPr>
      <w:r w:rsidRPr="00FF435F">
        <w:rPr>
          <w:b/>
          <w:sz w:val="28"/>
        </w:rPr>
        <w:t>1.1 Вводная лекция.</w:t>
      </w:r>
      <w:r>
        <w:rPr>
          <w:sz w:val="28"/>
        </w:rPr>
        <w:t xml:space="preserve"> </w:t>
      </w:r>
      <w:r w:rsidRPr="00D37B85">
        <w:rPr>
          <w:sz w:val="28"/>
        </w:rPr>
        <w:t xml:space="preserve">Предмет и задачи </w:t>
      </w:r>
      <w:r w:rsidR="00BA33E5">
        <w:rPr>
          <w:sz w:val="28"/>
        </w:rPr>
        <w:t>учебной дисциплины</w:t>
      </w:r>
      <w:r w:rsidRPr="00D37B85">
        <w:rPr>
          <w:sz w:val="28"/>
        </w:rPr>
        <w:t xml:space="preserve">. Место </w:t>
      </w:r>
      <w:r w:rsidR="00BA33E5">
        <w:rPr>
          <w:sz w:val="28"/>
        </w:rPr>
        <w:t>учебной дисциплины</w:t>
      </w:r>
      <w:r w:rsidRPr="00D37B85">
        <w:rPr>
          <w:sz w:val="28"/>
        </w:rPr>
        <w:t xml:space="preserve"> в системе подготовки преподавателей изобразительного искусства</w:t>
      </w:r>
      <w:r>
        <w:rPr>
          <w:sz w:val="28"/>
        </w:rPr>
        <w:t>,</w:t>
      </w:r>
      <w:r w:rsidRPr="00D37B85">
        <w:rPr>
          <w:sz w:val="28"/>
        </w:rPr>
        <w:t xml:space="preserve"> роль и значение курса в цикле дисциплин по изобразительному искусству. Структура </w:t>
      </w:r>
      <w:r w:rsidR="00BA33E5">
        <w:rPr>
          <w:sz w:val="28"/>
        </w:rPr>
        <w:t>дисциплины</w:t>
      </w:r>
      <w:r w:rsidRPr="00D37B85">
        <w:rPr>
          <w:sz w:val="28"/>
        </w:rPr>
        <w:t>, формы учебной деятельности студентов при изучении дисциплины, основная и дополнительная литература.</w:t>
      </w:r>
    </w:p>
    <w:p w:rsidR="00F71E37" w:rsidRDefault="00F71E37" w:rsidP="00F71E37">
      <w:pPr>
        <w:ind w:firstLine="709"/>
        <w:jc w:val="both"/>
        <w:rPr>
          <w:sz w:val="28"/>
        </w:rPr>
      </w:pPr>
      <w:r w:rsidRPr="00D37B85">
        <w:rPr>
          <w:sz w:val="28"/>
        </w:rPr>
        <w:t xml:space="preserve">Композиция как один из самых сложных и важных учебных предметов в подготовке художников-педагогов. </w:t>
      </w:r>
      <w:proofErr w:type="gramStart"/>
      <w:r w:rsidRPr="00D37B85">
        <w:rPr>
          <w:sz w:val="28"/>
        </w:rPr>
        <w:t>Трактовка термина «композиция» (в переводе с латинского – сочетание, составление, расположение).</w:t>
      </w:r>
      <w:proofErr w:type="gramEnd"/>
      <w:r w:rsidRPr="00D37B85">
        <w:rPr>
          <w:sz w:val="28"/>
        </w:rPr>
        <w:t xml:space="preserve"> Композиционные формы,  формальная композиция. Композиционные начала (целостность, симметрия, контраст, ритм), присущие миру природы, композиция в различных видах искусства. Композиция – главная художественная форма произведения изобразительного искусства, её неразрывность со смыслом (идей, содержанием) произведения. Композиция и история развития изобразительного искусства Древнего  Востока,   Египта,   Древней   Греции,   Рима (присутствие ритма,  симметрии,   колорита,   перспективы, контраста и других средств). </w:t>
      </w:r>
      <w:proofErr w:type="gramStart"/>
      <w:r w:rsidRPr="00D37B85">
        <w:rPr>
          <w:sz w:val="28"/>
        </w:rPr>
        <w:t xml:space="preserve">Эпоха Возрождения (создание теоретических основ композиции; </w:t>
      </w:r>
      <w:proofErr w:type="spellStart"/>
      <w:r w:rsidRPr="00D37B85">
        <w:rPr>
          <w:sz w:val="28"/>
        </w:rPr>
        <w:t>Джотто</w:t>
      </w:r>
      <w:proofErr w:type="spellEnd"/>
      <w:r w:rsidRPr="00D37B85">
        <w:rPr>
          <w:sz w:val="28"/>
        </w:rPr>
        <w:t>, Мазаччо, Леонардо да Винчи.</w:t>
      </w:r>
      <w:proofErr w:type="gramEnd"/>
      <w:r w:rsidRPr="00D37B85">
        <w:rPr>
          <w:sz w:val="28"/>
        </w:rPr>
        <w:t xml:space="preserve"> </w:t>
      </w:r>
      <w:proofErr w:type="gramStart"/>
      <w:r w:rsidRPr="00D37B85">
        <w:rPr>
          <w:sz w:val="28"/>
        </w:rPr>
        <w:t>А. Дюрер и др.) художники ХУ</w:t>
      </w:r>
      <w:r w:rsidRPr="00D37B85">
        <w:rPr>
          <w:sz w:val="28"/>
          <w:lang w:val="en-US"/>
        </w:rPr>
        <w:t>II</w:t>
      </w:r>
      <w:r w:rsidRPr="00D37B85">
        <w:rPr>
          <w:sz w:val="28"/>
        </w:rPr>
        <w:t xml:space="preserve">-Х1Х веков: развитие и дополнение основных законов и правил (П. Рубенс, Н. </w:t>
      </w:r>
      <w:proofErr w:type="spellStart"/>
      <w:r w:rsidRPr="00D37B85">
        <w:rPr>
          <w:sz w:val="28"/>
        </w:rPr>
        <w:t>Пусен</w:t>
      </w:r>
      <w:proofErr w:type="spellEnd"/>
      <w:r w:rsidRPr="00D37B85">
        <w:rPr>
          <w:sz w:val="28"/>
        </w:rPr>
        <w:t>, Э. Делакруа).</w:t>
      </w:r>
      <w:proofErr w:type="gramEnd"/>
      <w:r w:rsidRPr="00D37B85">
        <w:rPr>
          <w:sz w:val="28"/>
        </w:rPr>
        <w:t xml:space="preserve"> Первый учебник по композиции: Д. </w:t>
      </w:r>
      <w:proofErr w:type="spellStart"/>
      <w:r w:rsidRPr="00D37B85">
        <w:rPr>
          <w:sz w:val="28"/>
        </w:rPr>
        <w:t>Доу</w:t>
      </w:r>
      <w:proofErr w:type="spellEnd"/>
      <w:r w:rsidRPr="00D37B85">
        <w:rPr>
          <w:sz w:val="28"/>
        </w:rPr>
        <w:t xml:space="preserve"> «Композиция» 1898. художественная школа России: А. </w:t>
      </w:r>
      <w:proofErr w:type="spellStart"/>
      <w:r w:rsidRPr="00D37B85">
        <w:rPr>
          <w:sz w:val="28"/>
        </w:rPr>
        <w:t>Лосенко</w:t>
      </w:r>
      <w:proofErr w:type="spellEnd"/>
      <w:r w:rsidRPr="00D37B85">
        <w:rPr>
          <w:sz w:val="28"/>
        </w:rPr>
        <w:t xml:space="preserve">, А. Иванов, К. Брюллов, П. Федотов. В. Суриков, И. Репин. Советская школа композиции: В. Фаворский, К. </w:t>
      </w:r>
      <w:proofErr w:type="spellStart"/>
      <w:r w:rsidRPr="00D37B85">
        <w:rPr>
          <w:sz w:val="28"/>
        </w:rPr>
        <w:t>Юон</w:t>
      </w:r>
      <w:proofErr w:type="spellEnd"/>
      <w:r w:rsidRPr="00D37B85">
        <w:rPr>
          <w:sz w:val="28"/>
        </w:rPr>
        <w:t xml:space="preserve">, Е. </w:t>
      </w:r>
      <w:proofErr w:type="spellStart"/>
      <w:r w:rsidRPr="00D37B85">
        <w:rPr>
          <w:sz w:val="28"/>
        </w:rPr>
        <w:t>Кибрик</w:t>
      </w:r>
      <w:proofErr w:type="spellEnd"/>
      <w:r w:rsidRPr="00D37B85">
        <w:rPr>
          <w:sz w:val="28"/>
        </w:rPr>
        <w:t xml:space="preserve">, Н. Волков. Н. Ростовцев, Е. Шорохов. Основные законы композиции: закон целостности, закон контрастов, закон новизны, закон подчиненности всех средств композиции идейному замыслу. Главная черта закона целостности – неделимость композиции. Закон   контрастов –  один   из  основных  законов  композиции. </w:t>
      </w:r>
      <w:proofErr w:type="gramStart"/>
      <w:r w:rsidRPr="00D37B85">
        <w:rPr>
          <w:sz w:val="28"/>
        </w:rPr>
        <w:t>Основные контрасты в изобразительном искусстве: тоновой (</w:t>
      </w:r>
      <w:proofErr w:type="spellStart"/>
      <w:r w:rsidRPr="00D37B85">
        <w:rPr>
          <w:sz w:val="28"/>
        </w:rPr>
        <w:t>светлотный</w:t>
      </w:r>
      <w:proofErr w:type="spellEnd"/>
      <w:r w:rsidRPr="00D37B85">
        <w:rPr>
          <w:sz w:val="28"/>
        </w:rPr>
        <w:t>) и цветовой, контрасты, возникающие на их основе (контрасты линий, форм, размеров, характеров, состояний и т.д.).</w:t>
      </w:r>
      <w:proofErr w:type="gramEnd"/>
      <w:r w:rsidRPr="00D37B85">
        <w:rPr>
          <w:sz w:val="28"/>
        </w:rPr>
        <w:t xml:space="preserve"> Роль   контрастов   в   композиции. </w:t>
      </w:r>
      <w:proofErr w:type="gramStart"/>
      <w:r w:rsidRPr="00D37B85">
        <w:rPr>
          <w:sz w:val="28"/>
        </w:rPr>
        <w:t>Правила композиции: сюжетно-композиционный центр, главное на втором плане, открытая, закрытая и др. Средства художественной выразительности композиции: форма, линия, пятно, ритм, симметрия, асимметрия, равновесие, статика, динамика, пространство, цвет, колорит, размер, формат, манера исполнения, техника.</w:t>
      </w:r>
      <w:proofErr w:type="gramEnd"/>
    </w:p>
    <w:p w:rsidR="00F71E37" w:rsidRPr="0060372D" w:rsidRDefault="00F71E37" w:rsidP="00F71E37">
      <w:pPr>
        <w:ind w:firstLine="709"/>
        <w:jc w:val="both"/>
        <w:rPr>
          <w:sz w:val="28"/>
        </w:rPr>
      </w:pPr>
      <w:r w:rsidRPr="0060372D">
        <w:rPr>
          <w:b/>
          <w:sz w:val="28"/>
        </w:rPr>
        <w:t>1.2 Фронтальная композиция.</w:t>
      </w:r>
      <w:r w:rsidRPr="0060372D">
        <w:rPr>
          <w:sz w:val="28"/>
        </w:rPr>
        <w:t xml:space="preserve"> Упражнения и эскизы фронтальной композиции на плоскости выражение статики, динамики, равновесия, контраста, нюанса, ритма и др. Карандаш.</w:t>
      </w:r>
    </w:p>
    <w:p w:rsidR="00F71E37" w:rsidRPr="0060372D" w:rsidRDefault="00F71E37" w:rsidP="00F71E37">
      <w:pPr>
        <w:ind w:firstLine="709"/>
        <w:jc w:val="both"/>
        <w:rPr>
          <w:sz w:val="28"/>
        </w:rPr>
      </w:pPr>
      <w:r w:rsidRPr="0060372D">
        <w:rPr>
          <w:b/>
          <w:sz w:val="28"/>
        </w:rPr>
        <w:t>1.3 Формальная композиция.</w:t>
      </w:r>
      <w:r w:rsidRPr="0060372D">
        <w:rPr>
          <w:sz w:val="28"/>
        </w:rPr>
        <w:t xml:space="preserve"> Творческие задание «законы композиции». Выразительные средства: пятно, колорит, контраст, нюанс, форма. Коллаж.</w:t>
      </w:r>
    </w:p>
    <w:p w:rsidR="00F71E37" w:rsidRPr="0060372D" w:rsidRDefault="00F71E37" w:rsidP="00F71E37">
      <w:pPr>
        <w:ind w:firstLine="709"/>
        <w:jc w:val="both"/>
        <w:rPr>
          <w:sz w:val="28"/>
        </w:rPr>
      </w:pPr>
      <w:r w:rsidRPr="0060372D">
        <w:rPr>
          <w:b/>
          <w:sz w:val="28"/>
        </w:rPr>
        <w:t>1.4 Композиционный анализ картины.</w:t>
      </w:r>
      <w:r w:rsidRPr="0060372D">
        <w:rPr>
          <w:sz w:val="28"/>
        </w:rPr>
        <w:t xml:space="preserve"> Типология композиционного решения. Схема. Зарисовки, этюды. Краски, карандаш.</w:t>
      </w:r>
    </w:p>
    <w:p w:rsidR="00F71E37" w:rsidRPr="0060372D" w:rsidRDefault="00F71E37" w:rsidP="00F71E37">
      <w:pPr>
        <w:ind w:firstLine="709"/>
        <w:jc w:val="both"/>
        <w:rPr>
          <w:sz w:val="28"/>
        </w:rPr>
      </w:pPr>
      <w:r w:rsidRPr="0060372D">
        <w:rPr>
          <w:b/>
          <w:sz w:val="28"/>
        </w:rPr>
        <w:lastRenderedPageBreak/>
        <w:t>1.5 Упражнения на вариации композиции.</w:t>
      </w:r>
      <w:r w:rsidRPr="0060372D">
        <w:rPr>
          <w:sz w:val="28"/>
        </w:rPr>
        <w:t xml:space="preserve"> Этапы. Композиция и творчество. Интерпретация шедевров живописи. Карандаш, краски.</w:t>
      </w:r>
    </w:p>
    <w:p w:rsidR="001764B5" w:rsidRDefault="001764B5" w:rsidP="00F71E37">
      <w:pPr>
        <w:ind w:firstLine="709"/>
        <w:jc w:val="both"/>
        <w:rPr>
          <w:b/>
          <w:bCs/>
          <w:sz w:val="28"/>
        </w:rPr>
      </w:pPr>
    </w:p>
    <w:p w:rsidR="00F71E37" w:rsidRDefault="00347A19" w:rsidP="00F71E37">
      <w:pPr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t>РАЗДЕЛ</w:t>
      </w:r>
      <w:r w:rsidRPr="00D37B85">
        <w:rPr>
          <w:b/>
          <w:bCs/>
          <w:sz w:val="28"/>
        </w:rPr>
        <w:t xml:space="preserve"> 2. КОМПОЗИЦИЯ НАТЮРМОРТА</w:t>
      </w:r>
    </w:p>
    <w:p w:rsidR="00F71E37" w:rsidRDefault="00F71E37" w:rsidP="00F71E37">
      <w:pPr>
        <w:ind w:firstLine="709"/>
        <w:jc w:val="both"/>
        <w:rPr>
          <w:sz w:val="28"/>
        </w:rPr>
      </w:pPr>
      <w:r w:rsidRPr="0060372D">
        <w:rPr>
          <w:b/>
          <w:sz w:val="28"/>
        </w:rPr>
        <w:t>2.1 Вводная лекция.</w:t>
      </w:r>
      <w:r>
        <w:rPr>
          <w:sz w:val="28"/>
        </w:rPr>
        <w:t xml:space="preserve"> </w:t>
      </w:r>
      <w:r w:rsidRPr="00D37B85">
        <w:rPr>
          <w:sz w:val="28"/>
        </w:rPr>
        <w:t xml:space="preserve">Натюрморт (в переводе с </w:t>
      </w:r>
      <w:proofErr w:type="gramStart"/>
      <w:r w:rsidRPr="00D37B85">
        <w:rPr>
          <w:sz w:val="28"/>
        </w:rPr>
        <w:t>французского</w:t>
      </w:r>
      <w:proofErr w:type="gramEnd"/>
      <w:r w:rsidRPr="00D37B85">
        <w:rPr>
          <w:sz w:val="28"/>
        </w:rPr>
        <w:t xml:space="preserve"> – «неживая природа»), специфика и особенности композиции. Натюрморт как часть тематической картины и как самостоятельный жанр изобразительного искусства. История натюрморта, периоды развития. Зарубежные художники натюрморта: Ф. Сурбаран, А. Переда, А.В. </w:t>
      </w:r>
      <w:proofErr w:type="spellStart"/>
      <w:r w:rsidRPr="00D37B85">
        <w:rPr>
          <w:sz w:val="28"/>
        </w:rPr>
        <w:t>Хеда</w:t>
      </w:r>
      <w:proofErr w:type="spellEnd"/>
      <w:r w:rsidRPr="00D37B85">
        <w:rPr>
          <w:sz w:val="28"/>
        </w:rPr>
        <w:t xml:space="preserve">, П. </w:t>
      </w:r>
      <w:proofErr w:type="spellStart"/>
      <w:r w:rsidRPr="00D37B85">
        <w:rPr>
          <w:sz w:val="28"/>
        </w:rPr>
        <w:t>Клас</w:t>
      </w:r>
      <w:proofErr w:type="spellEnd"/>
      <w:r w:rsidRPr="00D37B85">
        <w:rPr>
          <w:sz w:val="28"/>
        </w:rPr>
        <w:t xml:space="preserve">, Ф. </w:t>
      </w:r>
      <w:proofErr w:type="spellStart"/>
      <w:r w:rsidRPr="00D37B85">
        <w:rPr>
          <w:sz w:val="28"/>
        </w:rPr>
        <w:t>Снейдерс</w:t>
      </w:r>
      <w:proofErr w:type="spellEnd"/>
      <w:r w:rsidRPr="00D37B85">
        <w:rPr>
          <w:sz w:val="28"/>
        </w:rPr>
        <w:t xml:space="preserve">, Ж.-Б. </w:t>
      </w:r>
      <w:proofErr w:type="spellStart"/>
      <w:r w:rsidRPr="00D37B85">
        <w:rPr>
          <w:sz w:val="28"/>
        </w:rPr>
        <w:t>Шарденг</w:t>
      </w:r>
      <w:proofErr w:type="spellEnd"/>
      <w:r w:rsidRPr="00D37B85">
        <w:rPr>
          <w:sz w:val="28"/>
        </w:rPr>
        <w:t xml:space="preserve">, В. Ван </w:t>
      </w:r>
      <w:proofErr w:type="spellStart"/>
      <w:r w:rsidRPr="00D37B85">
        <w:rPr>
          <w:sz w:val="28"/>
        </w:rPr>
        <w:t>Гог</w:t>
      </w:r>
      <w:proofErr w:type="spellEnd"/>
      <w:r w:rsidRPr="00D37B85">
        <w:rPr>
          <w:sz w:val="28"/>
        </w:rPr>
        <w:t xml:space="preserve">, П. Сезанн, А. </w:t>
      </w:r>
      <w:proofErr w:type="spellStart"/>
      <w:r w:rsidRPr="00D37B85">
        <w:rPr>
          <w:sz w:val="28"/>
        </w:rPr>
        <w:t>Матисс</w:t>
      </w:r>
      <w:proofErr w:type="spellEnd"/>
      <w:r w:rsidRPr="00D37B85">
        <w:rPr>
          <w:sz w:val="28"/>
        </w:rPr>
        <w:t xml:space="preserve"> и др. Русские художники натюрморта: М Сарьян, П. </w:t>
      </w:r>
      <w:proofErr w:type="spellStart"/>
      <w:r w:rsidRPr="00D37B85">
        <w:rPr>
          <w:sz w:val="28"/>
        </w:rPr>
        <w:t>Кончаловский</w:t>
      </w:r>
      <w:proofErr w:type="spellEnd"/>
      <w:r w:rsidRPr="00D37B85">
        <w:rPr>
          <w:sz w:val="28"/>
        </w:rPr>
        <w:t xml:space="preserve">, И. Машков, А. Куприн, К. Петров-Водкин, В. Стожаров, А. </w:t>
      </w:r>
      <w:proofErr w:type="spellStart"/>
      <w:r w:rsidRPr="00D37B85">
        <w:rPr>
          <w:sz w:val="28"/>
        </w:rPr>
        <w:t>Никич</w:t>
      </w:r>
      <w:proofErr w:type="spellEnd"/>
      <w:r w:rsidRPr="00D37B85">
        <w:rPr>
          <w:sz w:val="28"/>
        </w:rPr>
        <w:t xml:space="preserve"> и др. Белорусские художники натюрморта: И. </w:t>
      </w:r>
      <w:proofErr w:type="spellStart"/>
      <w:r w:rsidRPr="00D37B85">
        <w:rPr>
          <w:sz w:val="28"/>
        </w:rPr>
        <w:t>Хруцкий</w:t>
      </w:r>
      <w:proofErr w:type="spellEnd"/>
      <w:r w:rsidRPr="00D37B85">
        <w:rPr>
          <w:sz w:val="28"/>
        </w:rPr>
        <w:t xml:space="preserve">, В. </w:t>
      </w:r>
      <w:proofErr w:type="spellStart"/>
      <w:r w:rsidRPr="00D37B85">
        <w:rPr>
          <w:sz w:val="28"/>
        </w:rPr>
        <w:t>Жолток</w:t>
      </w:r>
      <w:proofErr w:type="spellEnd"/>
      <w:r w:rsidRPr="00D37B85">
        <w:rPr>
          <w:sz w:val="28"/>
        </w:rPr>
        <w:t xml:space="preserve">, С. Катков, Г. Ващенко, Л. </w:t>
      </w:r>
      <w:proofErr w:type="spellStart"/>
      <w:r w:rsidRPr="00D37B85">
        <w:rPr>
          <w:sz w:val="28"/>
        </w:rPr>
        <w:t>Щемелев</w:t>
      </w:r>
      <w:proofErr w:type="spellEnd"/>
      <w:r w:rsidRPr="00D37B85">
        <w:rPr>
          <w:sz w:val="28"/>
        </w:rPr>
        <w:t xml:space="preserve">, Ф. Гумен и др. Натюрморт учебный, учебно-творческий и творческий, их цели и задачи в процессе обучения и творчества. Общие и специфические изобразительные выразительные средства приемы композиции натюрморта. Учебный  натюрморт.  Задачи,  приемы  и  схемы  построения  натюрмортов.  </w:t>
      </w:r>
      <w:proofErr w:type="gramStart"/>
      <w:r w:rsidRPr="00D37B85">
        <w:rPr>
          <w:sz w:val="28"/>
        </w:rPr>
        <w:t>Формат,  точка  зрения,  пространство, симметрия, статика и динамика, ритм, контраст, колорит.</w:t>
      </w:r>
      <w:proofErr w:type="gramEnd"/>
      <w:r w:rsidRPr="00D37B85">
        <w:rPr>
          <w:sz w:val="28"/>
        </w:rPr>
        <w:t xml:space="preserve"> Упражнение в постановке натюрмортов   Композиционные наброски и зарисовки групп предметов.  Натюрморт тематический. Задачи, особенности, процесс работы, приемы, средства художественной выразительности композиции. Тематика натюрморта: </w:t>
      </w:r>
      <w:proofErr w:type="gramStart"/>
      <w:r w:rsidRPr="00D37B85">
        <w:rPr>
          <w:sz w:val="28"/>
        </w:rPr>
        <w:t>«Завтрак», «Игрушки», «Цветы», «Дары природы», «Атрибуты искусства», «Ретро», «Моя профессия» и т.д.</w:t>
      </w:r>
      <w:proofErr w:type="gramEnd"/>
      <w:r w:rsidRPr="00D37B85">
        <w:rPr>
          <w:sz w:val="28"/>
        </w:rPr>
        <w:t xml:space="preserve"> План выполнения тематического </w:t>
      </w:r>
      <w:proofErr w:type="spellStart"/>
      <w:r w:rsidRPr="00D37B85">
        <w:rPr>
          <w:sz w:val="28"/>
        </w:rPr>
        <w:t>натюрморта</w:t>
      </w:r>
      <w:proofErr w:type="gramStart"/>
      <w:r w:rsidRPr="00D37B85">
        <w:rPr>
          <w:sz w:val="28"/>
        </w:rPr>
        <w:t>.С</w:t>
      </w:r>
      <w:proofErr w:type="gramEnd"/>
      <w:r w:rsidRPr="00D37B85">
        <w:rPr>
          <w:sz w:val="28"/>
        </w:rPr>
        <w:t>овременные</w:t>
      </w:r>
      <w:proofErr w:type="spellEnd"/>
      <w:r w:rsidRPr="00D37B85">
        <w:rPr>
          <w:sz w:val="28"/>
        </w:rPr>
        <w:t xml:space="preserve"> технологии изображения натюрморта.</w:t>
      </w:r>
    </w:p>
    <w:p w:rsidR="00F71E37" w:rsidRPr="0060372D" w:rsidRDefault="00F71E37" w:rsidP="00F71E37">
      <w:pPr>
        <w:ind w:firstLine="709"/>
        <w:jc w:val="both"/>
        <w:rPr>
          <w:sz w:val="28"/>
        </w:rPr>
      </w:pPr>
      <w:r w:rsidRPr="0060372D">
        <w:rPr>
          <w:b/>
          <w:sz w:val="28"/>
        </w:rPr>
        <w:t>2.2 Композиционные зарисовки натюрморта.</w:t>
      </w:r>
      <w:r w:rsidRPr="0060372D">
        <w:rPr>
          <w:sz w:val="28"/>
        </w:rPr>
        <w:t xml:space="preserve"> Вариативные зарисовки натюрморта по поводу натуры. Образное решение. Последовательность работы. Выбор точки зрения, формата, освещения. Упражнение в постановке тематического натюрморта. Карандаш.</w:t>
      </w:r>
    </w:p>
    <w:p w:rsidR="00F71E37" w:rsidRPr="0060372D" w:rsidRDefault="00F71E37" w:rsidP="00F71E37">
      <w:pPr>
        <w:ind w:firstLine="709"/>
        <w:jc w:val="both"/>
        <w:rPr>
          <w:sz w:val="28"/>
        </w:rPr>
      </w:pPr>
      <w:r w:rsidRPr="0060372D">
        <w:rPr>
          <w:b/>
          <w:sz w:val="28"/>
        </w:rPr>
        <w:t>2.3 Композиционные этюды натюрмортов.</w:t>
      </w:r>
      <w:r w:rsidRPr="0060372D">
        <w:rPr>
          <w:sz w:val="28"/>
        </w:rPr>
        <w:t xml:space="preserve"> Цветовое решение, гамма, последовательность работы, художественный образ (акварель).</w:t>
      </w:r>
    </w:p>
    <w:p w:rsidR="00F71E37" w:rsidRPr="0060372D" w:rsidRDefault="00F71E37" w:rsidP="00F71E37">
      <w:pPr>
        <w:ind w:firstLine="709"/>
        <w:jc w:val="both"/>
        <w:rPr>
          <w:sz w:val="28"/>
        </w:rPr>
      </w:pPr>
      <w:r w:rsidRPr="0060372D">
        <w:rPr>
          <w:b/>
          <w:sz w:val="28"/>
        </w:rPr>
        <w:t>2.4 Композиция натюрморта (картон).</w:t>
      </w:r>
      <w:r w:rsidRPr="0060372D">
        <w:rPr>
          <w:sz w:val="28"/>
        </w:rPr>
        <w:t xml:space="preserve"> Последовательность выполнения: центр, тон, цельность, форма, контраст. Ритм и др.</w:t>
      </w:r>
    </w:p>
    <w:p w:rsidR="00F71E37" w:rsidRPr="0060372D" w:rsidRDefault="00F71E37" w:rsidP="00F71E37">
      <w:pPr>
        <w:ind w:firstLine="709"/>
        <w:jc w:val="both"/>
        <w:rPr>
          <w:sz w:val="28"/>
        </w:rPr>
      </w:pPr>
      <w:r w:rsidRPr="0060372D">
        <w:rPr>
          <w:b/>
          <w:sz w:val="28"/>
        </w:rPr>
        <w:t>2.5 Композиция натюрморта. Контрольная работа.</w:t>
      </w:r>
      <w:r w:rsidRPr="0060372D">
        <w:rPr>
          <w:sz w:val="28"/>
        </w:rPr>
        <w:t xml:space="preserve"> Последовательность выполнения, образ, цельность, оригинальность. Технологии.</w:t>
      </w:r>
    </w:p>
    <w:p w:rsidR="001764B5" w:rsidRDefault="001764B5" w:rsidP="00F71E37">
      <w:pPr>
        <w:ind w:firstLine="709"/>
        <w:jc w:val="both"/>
        <w:rPr>
          <w:b/>
          <w:bCs/>
          <w:sz w:val="28"/>
        </w:rPr>
      </w:pPr>
    </w:p>
    <w:p w:rsidR="00F71E37" w:rsidRDefault="00347A19" w:rsidP="00F71E37">
      <w:pPr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t>РАЗДЕЛ</w:t>
      </w:r>
      <w:r w:rsidRPr="00D37B85">
        <w:rPr>
          <w:b/>
          <w:bCs/>
          <w:sz w:val="28"/>
        </w:rPr>
        <w:t xml:space="preserve"> 3. КОМПОЗИЦИЯ ИНТЕРЬЕРА</w:t>
      </w:r>
      <w:r>
        <w:rPr>
          <w:b/>
          <w:bCs/>
          <w:sz w:val="28"/>
        </w:rPr>
        <w:t xml:space="preserve"> И ПЕЙЗАЖА</w:t>
      </w:r>
    </w:p>
    <w:p w:rsidR="00F71E37" w:rsidRDefault="00F71E37" w:rsidP="00F71E37">
      <w:pPr>
        <w:ind w:firstLine="709"/>
        <w:jc w:val="both"/>
        <w:rPr>
          <w:sz w:val="28"/>
        </w:rPr>
      </w:pPr>
      <w:r w:rsidRPr="0060372D">
        <w:rPr>
          <w:b/>
          <w:sz w:val="28"/>
        </w:rPr>
        <w:t>3.1 Вводная лекция.</w:t>
      </w:r>
      <w:r>
        <w:rPr>
          <w:sz w:val="28"/>
        </w:rPr>
        <w:t xml:space="preserve"> </w:t>
      </w:r>
      <w:r w:rsidRPr="00D37B85">
        <w:rPr>
          <w:sz w:val="28"/>
        </w:rPr>
        <w:t xml:space="preserve">Интерьер как внутреннее архитектурное пространство и как жанр изобразительного искусства. Выражение через интерьер эстетических, социальных, профессиональных и других сторон эпохи. Интерьер как среда обитания  человека, отражающий его характер,  профессию,  уклад жизни, мировоззрение.   Интерьер как часть тематической картины, его роль в раскрытии содержания произведения. Композиционные основы построения интерьера. Выбор точки зрения, фронтальная и угловая перспективы, планы, расположение предметов в интерьере. Предмет и фигура </w:t>
      </w:r>
      <w:r w:rsidRPr="00D37B85">
        <w:rPr>
          <w:sz w:val="28"/>
        </w:rPr>
        <w:lastRenderedPageBreak/>
        <w:t>как масштаб при изображении интерьера. Процесс работы над композицией интерьера.  Тематика интерьеров: «Класс», «Рабочий кабинет» «Спальня», «На кухне», «Мастерская художника», «На выставке картин», «Моя комната» и др. Анализ композиционной структуры многопланового интерьера.</w:t>
      </w:r>
    </w:p>
    <w:p w:rsidR="00F71E37" w:rsidRPr="0060372D" w:rsidRDefault="00F71E37" w:rsidP="00F71E37">
      <w:pPr>
        <w:ind w:firstLine="709"/>
        <w:jc w:val="both"/>
        <w:rPr>
          <w:sz w:val="28"/>
        </w:rPr>
      </w:pPr>
      <w:r w:rsidRPr="0060372D">
        <w:rPr>
          <w:b/>
          <w:sz w:val="28"/>
        </w:rPr>
        <w:t>3.2 Интерьер.</w:t>
      </w:r>
      <w:r w:rsidRPr="0060372D">
        <w:rPr>
          <w:sz w:val="28"/>
        </w:rPr>
        <w:t xml:space="preserve"> Поиски графического и цветового решения композиции. Точка зрения. Перспективное построение, схема, выразительные средства. Последовательность выполнения. Карандаш, краски.</w:t>
      </w:r>
    </w:p>
    <w:p w:rsidR="00F71E37" w:rsidRPr="0060372D" w:rsidRDefault="00F71E37" w:rsidP="00F71E37">
      <w:pPr>
        <w:ind w:firstLine="709"/>
        <w:jc w:val="both"/>
        <w:rPr>
          <w:sz w:val="28"/>
        </w:rPr>
      </w:pPr>
      <w:r w:rsidRPr="0060372D">
        <w:rPr>
          <w:b/>
          <w:sz w:val="28"/>
        </w:rPr>
        <w:t>3.3 Городской пейзаж.</w:t>
      </w:r>
      <w:r w:rsidRPr="0060372D">
        <w:rPr>
          <w:sz w:val="28"/>
        </w:rPr>
        <w:t xml:space="preserve"> Эскизы. Выразительные средства. Решение пространства планами. Мотивы. Точка зрения. Карандаш, краски.</w:t>
      </w:r>
    </w:p>
    <w:p w:rsidR="00F71E37" w:rsidRPr="0060372D" w:rsidRDefault="00F71E37" w:rsidP="00F71E37">
      <w:pPr>
        <w:ind w:firstLine="709"/>
        <w:jc w:val="both"/>
        <w:rPr>
          <w:sz w:val="28"/>
        </w:rPr>
      </w:pPr>
      <w:r w:rsidRPr="0060372D">
        <w:rPr>
          <w:b/>
          <w:sz w:val="28"/>
        </w:rPr>
        <w:t>3.4 Сельский пейзаж.</w:t>
      </w:r>
      <w:r w:rsidRPr="0060372D">
        <w:rPr>
          <w:sz w:val="28"/>
        </w:rPr>
        <w:t xml:space="preserve"> Контрольная работа. Поиски предварительных эскизов. Композиция (акварель, гуашь, масло).</w:t>
      </w:r>
    </w:p>
    <w:p w:rsidR="001764B5" w:rsidRDefault="001764B5" w:rsidP="00F71E37">
      <w:pPr>
        <w:ind w:firstLine="709"/>
        <w:jc w:val="both"/>
        <w:rPr>
          <w:b/>
          <w:sz w:val="28"/>
        </w:rPr>
      </w:pPr>
    </w:p>
    <w:p w:rsidR="00F71E37" w:rsidRDefault="00347A19" w:rsidP="00F71E37">
      <w:pPr>
        <w:ind w:firstLine="709"/>
        <w:jc w:val="both"/>
        <w:rPr>
          <w:b/>
          <w:sz w:val="28"/>
        </w:rPr>
      </w:pPr>
      <w:r>
        <w:rPr>
          <w:b/>
          <w:sz w:val="28"/>
        </w:rPr>
        <w:t>РАЗДЕЛ</w:t>
      </w:r>
      <w:r w:rsidRPr="00D37B85">
        <w:rPr>
          <w:b/>
          <w:sz w:val="28"/>
        </w:rPr>
        <w:t xml:space="preserve"> 4. КОМПОЗИЦИИ ПОРТРЕТА</w:t>
      </w:r>
    </w:p>
    <w:p w:rsidR="00F71E37" w:rsidRPr="00D37B85" w:rsidRDefault="00F71E37" w:rsidP="00F71E37">
      <w:pPr>
        <w:ind w:firstLine="709"/>
        <w:jc w:val="both"/>
        <w:rPr>
          <w:sz w:val="28"/>
        </w:rPr>
      </w:pPr>
      <w:r w:rsidRPr="0060372D">
        <w:rPr>
          <w:b/>
          <w:sz w:val="28"/>
        </w:rPr>
        <w:t>4.1 Вводная лекция.</w:t>
      </w:r>
      <w:r>
        <w:rPr>
          <w:sz w:val="28"/>
        </w:rPr>
        <w:t xml:space="preserve"> </w:t>
      </w:r>
      <w:r w:rsidRPr="00D37B85">
        <w:rPr>
          <w:sz w:val="28"/>
        </w:rPr>
        <w:t xml:space="preserve">Портрет как один из главных жанров живописи, графики, скульптуры. История портрета: Египет, Древняя Греция, Древний Рим, Европа (Рафаэль, Тициан, Дюрер, Рембрандт, Рубенс, Гейнсборо, </w:t>
      </w:r>
      <w:proofErr w:type="spellStart"/>
      <w:r w:rsidRPr="00D37B85">
        <w:rPr>
          <w:sz w:val="28"/>
        </w:rPr>
        <w:t>Энгр</w:t>
      </w:r>
      <w:proofErr w:type="spellEnd"/>
      <w:r w:rsidRPr="00D37B85">
        <w:rPr>
          <w:sz w:val="28"/>
        </w:rPr>
        <w:t xml:space="preserve">, Мане, Пикассо и др.), Россия (Левицкий,  </w:t>
      </w:r>
      <w:proofErr w:type="spellStart"/>
      <w:r w:rsidRPr="00D37B85">
        <w:rPr>
          <w:sz w:val="28"/>
        </w:rPr>
        <w:t>Бороковский</w:t>
      </w:r>
      <w:proofErr w:type="spellEnd"/>
      <w:r w:rsidRPr="00D37B85">
        <w:rPr>
          <w:sz w:val="28"/>
        </w:rPr>
        <w:t xml:space="preserve">, </w:t>
      </w:r>
      <w:proofErr w:type="spellStart"/>
      <w:r w:rsidRPr="00D37B85">
        <w:rPr>
          <w:sz w:val="28"/>
        </w:rPr>
        <w:t>Тропинин</w:t>
      </w:r>
      <w:proofErr w:type="spellEnd"/>
      <w:r w:rsidRPr="00D37B85">
        <w:rPr>
          <w:sz w:val="28"/>
        </w:rPr>
        <w:t xml:space="preserve">, Перов, Крамской, Репин, </w:t>
      </w:r>
      <w:proofErr w:type="spellStart"/>
      <w:r w:rsidRPr="00D37B85">
        <w:rPr>
          <w:sz w:val="28"/>
        </w:rPr>
        <w:t>Серов</w:t>
      </w:r>
      <w:proofErr w:type="gramStart"/>
      <w:r w:rsidRPr="00D37B85">
        <w:rPr>
          <w:sz w:val="28"/>
        </w:rPr>
        <w:t>,Н</w:t>
      </w:r>
      <w:proofErr w:type="gramEnd"/>
      <w:r w:rsidRPr="00D37B85">
        <w:rPr>
          <w:sz w:val="28"/>
        </w:rPr>
        <w:t>естеров</w:t>
      </w:r>
      <w:proofErr w:type="spellEnd"/>
      <w:r w:rsidRPr="00D37B85">
        <w:rPr>
          <w:sz w:val="28"/>
        </w:rPr>
        <w:t xml:space="preserve">, </w:t>
      </w:r>
      <w:proofErr w:type="spellStart"/>
      <w:r w:rsidRPr="00D37B85">
        <w:rPr>
          <w:sz w:val="28"/>
        </w:rPr>
        <w:t>Корин</w:t>
      </w:r>
      <w:proofErr w:type="spellEnd"/>
      <w:r w:rsidRPr="00D37B85">
        <w:rPr>
          <w:sz w:val="28"/>
        </w:rPr>
        <w:t>, Пластов и др.), Беларусь (</w:t>
      </w:r>
      <w:proofErr w:type="spellStart"/>
      <w:r w:rsidRPr="00D37B85">
        <w:rPr>
          <w:sz w:val="28"/>
        </w:rPr>
        <w:t>Ванькович</w:t>
      </w:r>
      <w:proofErr w:type="spellEnd"/>
      <w:r w:rsidRPr="00D37B85">
        <w:rPr>
          <w:sz w:val="28"/>
        </w:rPr>
        <w:t xml:space="preserve">, </w:t>
      </w:r>
      <w:proofErr w:type="spellStart"/>
      <w:r w:rsidRPr="00D37B85">
        <w:rPr>
          <w:sz w:val="28"/>
        </w:rPr>
        <w:t>Зарянко</w:t>
      </w:r>
      <w:proofErr w:type="spellEnd"/>
      <w:r w:rsidRPr="00D37B85">
        <w:rPr>
          <w:sz w:val="28"/>
        </w:rPr>
        <w:t xml:space="preserve">, </w:t>
      </w:r>
      <w:proofErr w:type="spellStart"/>
      <w:r w:rsidRPr="00D37B85">
        <w:rPr>
          <w:sz w:val="28"/>
        </w:rPr>
        <w:t>Пэн</w:t>
      </w:r>
      <w:proofErr w:type="spellEnd"/>
      <w:r w:rsidRPr="00D37B85">
        <w:rPr>
          <w:sz w:val="28"/>
        </w:rPr>
        <w:t xml:space="preserve">, Ахремчик, Савицкий, Стельмашонок и др.). </w:t>
      </w:r>
      <w:proofErr w:type="gramStart"/>
      <w:r w:rsidRPr="00D37B85">
        <w:rPr>
          <w:sz w:val="28"/>
        </w:rPr>
        <w:t xml:space="preserve">Композиционные схемы  (треугольник, квадрат, трапеция, угол, голова, бюст, </w:t>
      </w:r>
      <w:proofErr w:type="spellStart"/>
      <w:r w:rsidRPr="00D37B85">
        <w:rPr>
          <w:sz w:val="28"/>
        </w:rPr>
        <w:t>полуфигура</w:t>
      </w:r>
      <w:proofErr w:type="spellEnd"/>
      <w:r w:rsidRPr="00D37B85">
        <w:rPr>
          <w:sz w:val="28"/>
        </w:rPr>
        <w:t>, фигура, двое, группа).</w:t>
      </w:r>
      <w:proofErr w:type="gramEnd"/>
      <w:r w:rsidRPr="00D37B85">
        <w:rPr>
          <w:sz w:val="28"/>
        </w:rPr>
        <w:t xml:space="preserve"> Особенности композиционного портрета: композиционный центр головы; движение, поворот, поза, их значение для создания образа; смысловой фон; формат и размер портрета. Композиционный анализ шедевров портретного жанра. Процесс работы над портретом. Поиск тематики, сюжетов, героев, образов. Композиционные эскизы, зарисовки с натуры. Этюды с натуры, разработка «картона». Работа над портретом с натуры, в материале.  </w:t>
      </w:r>
      <w:proofErr w:type="spellStart"/>
      <w:r w:rsidRPr="00D37B85">
        <w:rPr>
          <w:sz w:val="28"/>
        </w:rPr>
        <w:t>Однофигурная</w:t>
      </w:r>
      <w:proofErr w:type="spellEnd"/>
      <w:r w:rsidRPr="00D37B85">
        <w:rPr>
          <w:sz w:val="28"/>
        </w:rPr>
        <w:t xml:space="preserve"> композиция:</w:t>
      </w:r>
      <w:r w:rsidRPr="00D37B85">
        <w:rPr>
          <w:sz w:val="28"/>
        </w:rPr>
        <w:tab/>
        <w:t xml:space="preserve">композиционные схемы, анализ образов: </w:t>
      </w:r>
      <w:proofErr w:type="gramStart"/>
      <w:r w:rsidRPr="00D37B85">
        <w:rPr>
          <w:sz w:val="28"/>
        </w:rPr>
        <w:t xml:space="preserve">«Вдовушка» Федотова, «Неутешное горе» Крамского, М. Ермоловой, О. Орловой, Серова, Ф. Шаляпин, К. Коровина, Е. Нестеровой, М. Нестерова, А. Ахматова, Н Альтмана, «В. Мейерхольд» Григорьева, «Тракторист» Л. Дейнеки, «Юдифь» Джорджоне, «Св. Себастьян» Тициана и др. Особенности  построения  </w:t>
      </w:r>
      <w:proofErr w:type="spellStart"/>
      <w:r w:rsidRPr="00D37B85">
        <w:rPr>
          <w:sz w:val="28"/>
        </w:rPr>
        <w:t>одно-фигурной</w:t>
      </w:r>
      <w:proofErr w:type="spellEnd"/>
      <w:r w:rsidRPr="00D37B85">
        <w:rPr>
          <w:sz w:val="28"/>
        </w:rPr>
        <w:t xml:space="preserve">  композиции, ее отличие от портрета.</w:t>
      </w:r>
      <w:proofErr w:type="gramEnd"/>
      <w:r w:rsidRPr="00D37B85">
        <w:rPr>
          <w:sz w:val="28"/>
        </w:rPr>
        <w:t xml:space="preserve">  Наличие действия,  взаимосвязь с интерьером,   пейзажем.   Передача   формы,   конструкции   особенностей   фигуры,   ее   психологическая   характеристика, художественный образ. Фигура человека в интерьере. Эскизы, зарисовки, этюды, картон, композиция. Фигура человека в пейзаже. Взаимосвязь фигуры с пространством, единство, образность. Современные технологии изображения портрета и фигурной композиции. Роль фотографии при работе над композицией.</w:t>
      </w:r>
    </w:p>
    <w:p w:rsidR="00F71E37" w:rsidRPr="0060372D" w:rsidRDefault="00F71E37" w:rsidP="00F71E37">
      <w:pPr>
        <w:ind w:firstLine="709"/>
        <w:jc w:val="both"/>
        <w:rPr>
          <w:sz w:val="28"/>
        </w:rPr>
      </w:pPr>
      <w:r>
        <w:rPr>
          <w:b/>
          <w:sz w:val="28"/>
        </w:rPr>
        <w:t>4.2</w:t>
      </w:r>
      <w:r w:rsidRPr="0060372D">
        <w:rPr>
          <w:b/>
          <w:sz w:val="28"/>
        </w:rPr>
        <w:t xml:space="preserve"> Композиция портрета.</w:t>
      </w:r>
      <w:r w:rsidRPr="0060372D">
        <w:rPr>
          <w:sz w:val="28"/>
        </w:rPr>
        <w:t xml:space="preserve"> Поиск выразительной композиции. Цветовые и тональные варианты. Картон. </w:t>
      </w:r>
    </w:p>
    <w:p w:rsidR="00F71E37" w:rsidRPr="0060372D" w:rsidRDefault="00F71E37" w:rsidP="00F71E37">
      <w:pPr>
        <w:ind w:firstLine="709"/>
        <w:jc w:val="both"/>
        <w:rPr>
          <w:sz w:val="28"/>
        </w:rPr>
      </w:pPr>
      <w:r>
        <w:rPr>
          <w:b/>
          <w:sz w:val="28"/>
        </w:rPr>
        <w:t>4.3</w:t>
      </w:r>
      <w:r w:rsidRPr="0060372D">
        <w:rPr>
          <w:b/>
          <w:sz w:val="28"/>
        </w:rPr>
        <w:t xml:space="preserve"> Композиция фигуры в интерьере.</w:t>
      </w:r>
      <w:r w:rsidRPr="0060372D">
        <w:rPr>
          <w:sz w:val="28"/>
        </w:rPr>
        <w:t xml:space="preserve"> Анализ композиционного построения. Выразительные средства главные составляющие образного решения. Краски.</w:t>
      </w:r>
    </w:p>
    <w:p w:rsidR="00F71E37" w:rsidRPr="0060372D" w:rsidRDefault="00F71E37" w:rsidP="00F71E37">
      <w:pPr>
        <w:ind w:firstLine="709"/>
        <w:jc w:val="both"/>
        <w:rPr>
          <w:sz w:val="28"/>
        </w:rPr>
      </w:pPr>
      <w:r w:rsidRPr="0060372D">
        <w:rPr>
          <w:b/>
          <w:sz w:val="28"/>
        </w:rPr>
        <w:t xml:space="preserve"> 4.</w:t>
      </w:r>
      <w:r>
        <w:rPr>
          <w:b/>
          <w:sz w:val="28"/>
        </w:rPr>
        <w:t>4</w:t>
      </w:r>
      <w:r w:rsidRPr="0060372D">
        <w:rPr>
          <w:b/>
          <w:sz w:val="28"/>
        </w:rPr>
        <w:t xml:space="preserve"> Фигура в пейзаже.</w:t>
      </w:r>
      <w:r w:rsidRPr="0060372D">
        <w:rPr>
          <w:sz w:val="28"/>
        </w:rPr>
        <w:t xml:space="preserve"> Поиск композиционного решения. Выразительные средства. Последовательность выполнения. Эскизы (краски).</w:t>
      </w:r>
    </w:p>
    <w:p w:rsidR="00F71E37" w:rsidRPr="0060372D" w:rsidRDefault="00F71E37" w:rsidP="00F71E37">
      <w:pPr>
        <w:ind w:firstLine="709"/>
        <w:jc w:val="both"/>
        <w:rPr>
          <w:sz w:val="28"/>
        </w:rPr>
      </w:pPr>
      <w:r>
        <w:rPr>
          <w:b/>
          <w:sz w:val="28"/>
        </w:rPr>
        <w:lastRenderedPageBreak/>
        <w:t xml:space="preserve"> 4.5</w:t>
      </w:r>
      <w:r w:rsidRPr="0060372D">
        <w:rPr>
          <w:b/>
          <w:sz w:val="28"/>
        </w:rPr>
        <w:t xml:space="preserve"> Композиция по выбору портрет или фигура.</w:t>
      </w:r>
      <w:r w:rsidRPr="0060372D">
        <w:rPr>
          <w:sz w:val="28"/>
        </w:rPr>
        <w:t xml:space="preserve"> Контрольное задание. Выразительные средства. Образное решение. Технология изображения.</w:t>
      </w:r>
    </w:p>
    <w:p w:rsidR="00347A19" w:rsidRDefault="00347A19" w:rsidP="00F71E37">
      <w:pPr>
        <w:ind w:firstLine="709"/>
        <w:jc w:val="both"/>
        <w:rPr>
          <w:b/>
          <w:sz w:val="28"/>
        </w:rPr>
      </w:pPr>
    </w:p>
    <w:p w:rsidR="00F71E37" w:rsidRPr="00347A19" w:rsidRDefault="00347A19" w:rsidP="00F71E37">
      <w:pPr>
        <w:ind w:firstLine="709"/>
        <w:jc w:val="both"/>
        <w:rPr>
          <w:b/>
          <w:sz w:val="28"/>
        </w:rPr>
      </w:pPr>
      <w:r w:rsidRPr="00347A19">
        <w:rPr>
          <w:b/>
          <w:sz w:val="28"/>
        </w:rPr>
        <w:t>РАЗДЕЛ 5. СЮЖЕТНО-ТЕМАТИЧЕСКАЯ КОМПОЗИЦИЯ</w:t>
      </w:r>
    </w:p>
    <w:p w:rsidR="00F71E37" w:rsidRDefault="00F71E37" w:rsidP="00F71E37">
      <w:pPr>
        <w:ind w:firstLine="709"/>
        <w:jc w:val="both"/>
        <w:rPr>
          <w:sz w:val="28"/>
        </w:rPr>
      </w:pPr>
      <w:r w:rsidRPr="00681DFD">
        <w:rPr>
          <w:b/>
          <w:sz w:val="28"/>
        </w:rPr>
        <w:t xml:space="preserve">5.1 Вводная лекция. </w:t>
      </w:r>
      <w:r w:rsidRPr="00D37B85">
        <w:rPr>
          <w:sz w:val="28"/>
        </w:rPr>
        <w:t xml:space="preserve">История и специфика жанровой композиции. Анализ картин бытового, исторического, батального жанров. </w:t>
      </w:r>
      <w:proofErr w:type="gramStart"/>
      <w:r w:rsidRPr="00D37B85">
        <w:rPr>
          <w:sz w:val="28"/>
        </w:rPr>
        <w:t>Шедевры тематических композиций:  исторический жанр (Д. Веласкес «Сдача Бреды», Ж. Давид «Клятва Горациев», Э. Делакруа «Свобода, ведущая народ», К. Брюллов «Послед</w:t>
      </w:r>
      <w:r>
        <w:rPr>
          <w:sz w:val="28"/>
        </w:rPr>
        <w:t>ний день Помпеи</w:t>
      </w:r>
      <w:r w:rsidRPr="00D37B85">
        <w:rPr>
          <w:sz w:val="28"/>
        </w:rPr>
        <w:t xml:space="preserve">»), батальный жанр (Микеланджело «Битва при </w:t>
      </w:r>
      <w:proofErr w:type="spellStart"/>
      <w:r w:rsidRPr="00D37B85">
        <w:rPr>
          <w:sz w:val="28"/>
        </w:rPr>
        <w:t>Кашино</w:t>
      </w:r>
      <w:proofErr w:type="spellEnd"/>
      <w:r w:rsidRPr="00D37B85">
        <w:rPr>
          <w:sz w:val="28"/>
        </w:rPr>
        <w:t>», М. Ломоносов «Полтавская баталия», В. Верещагин «Апофеоз войны», А. Дейнека «Оборона Севастополя», М. Авилов «Куликовская битва», М. Греков «Тачанка» и др.), бытовой жанр (М. Караваджо «Лютнист», Д. Веласкес «Завтрак», П. Брейгель</w:t>
      </w:r>
      <w:proofErr w:type="gramEnd"/>
      <w:r w:rsidRPr="00D37B85">
        <w:rPr>
          <w:sz w:val="28"/>
        </w:rPr>
        <w:t xml:space="preserve"> «Охотники на снегу», Ж. Шарден «Прачка», П. Федотов «Завтрак аристократа», В. Васнецов «На пашне. </w:t>
      </w:r>
      <w:proofErr w:type="gramStart"/>
      <w:r w:rsidRPr="00D37B85">
        <w:rPr>
          <w:sz w:val="28"/>
        </w:rPr>
        <w:t>Весна», А. Дейнека «Будущие летчики», И. Лактионов «Письмо с фронта», Г. Яблонская «Утро», В. Попков «Шинель отца» и др.).</w:t>
      </w:r>
      <w:proofErr w:type="gramEnd"/>
      <w:r w:rsidRPr="00D37B85">
        <w:rPr>
          <w:sz w:val="28"/>
        </w:rPr>
        <w:t xml:space="preserve"> Идейно-тематическая основа картины, содержание, тема, сюжет, художественный образ. Взаимодействие всех законов, правил и средств художественной выразительности. </w:t>
      </w:r>
      <w:proofErr w:type="gramStart"/>
      <w:r w:rsidRPr="00D37B85">
        <w:rPr>
          <w:sz w:val="28"/>
        </w:rPr>
        <w:t>Порядок работы над картиной: идея, композиционные эскизы, наброски, зарисовки с натуры, сбор необходимого материала (реквизит, фотографии), поиск формата, размера картины.</w:t>
      </w:r>
      <w:proofErr w:type="gramEnd"/>
      <w:r w:rsidRPr="00D37B85">
        <w:rPr>
          <w:sz w:val="28"/>
        </w:rPr>
        <w:t xml:space="preserve">   Работа  над  «картоном».   Технология  работы   над  окончательным   вариантом   картины.   Современные технологии изображения при создании тематической композиции.</w:t>
      </w:r>
    </w:p>
    <w:p w:rsidR="00F71E37" w:rsidRPr="00681DFD" w:rsidRDefault="00F71E37" w:rsidP="00F71E37">
      <w:pPr>
        <w:ind w:firstLine="709"/>
        <w:jc w:val="both"/>
        <w:rPr>
          <w:sz w:val="28"/>
        </w:rPr>
      </w:pPr>
      <w:r w:rsidRPr="00681DFD">
        <w:rPr>
          <w:b/>
          <w:sz w:val="28"/>
        </w:rPr>
        <w:t>5.2 Композиционные эскизы картины.</w:t>
      </w:r>
      <w:r w:rsidRPr="00681DFD">
        <w:rPr>
          <w:sz w:val="28"/>
        </w:rPr>
        <w:t xml:space="preserve"> Выбор сюжета и темы произведения. Поиски композиции. Выразительные средства. Выбор точки зрения и формата.</w:t>
      </w:r>
    </w:p>
    <w:p w:rsidR="00F71E37" w:rsidRPr="00681DFD" w:rsidRDefault="00F71E37" w:rsidP="00F71E37">
      <w:pPr>
        <w:ind w:firstLine="709"/>
        <w:jc w:val="both"/>
        <w:rPr>
          <w:sz w:val="28"/>
        </w:rPr>
      </w:pPr>
      <w:r w:rsidRPr="00681DFD">
        <w:rPr>
          <w:b/>
          <w:sz w:val="28"/>
        </w:rPr>
        <w:t>5.3 «Картон» картины.</w:t>
      </w:r>
      <w:r w:rsidRPr="00681DFD">
        <w:rPr>
          <w:sz w:val="28"/>
        </w:rPr>
        <w:t xml:space="preserve"> Поиск окончательного варианта композиции. Этапы выполнения. Технологии живописи.</w:t>
      </w:r>
    </w:p>
    <w:p w:rsidR="00F71E37" w:rsidRPr="00681DFD" w:rsidRDefault="00F71E37" w:rsidP="00F71E37">
      <w:pPr>
        <w:ind w:firstLine="709"/>
        <w:jc w:val="both"/>
        <w:rPr>
          <w:sz w:val="28"/>
        </w:rPr>
      </w:pPr>
      <w:r w:rsidRPr="00681DFD">
        <w:rPr>
          <w:b/>
          <w:sz w:val="28"/>
        </w:rPr>
        <w:t>5.4 Эскиз картины маслом.</w:t>
      </w:r>
      <w:r w:rsidRPr="00681DFD">
        <w:rPr>
          <w:sz w:val="28"/>
        </w:rPr>
        <w:t xml:space="preserve"> Этапы, выразительные средства. Образ, защита эскиза.</w:t>
      </w:r>
    </w:p>
    <w:p w:rsidR="00F71E37" w:rsidRPr="00681DFD" w:rsidRDefault="00F71E37" w:rsidP="00F71E37">
      <w:pPr>
        <w:ind w:firstLine="709"/>
        <w:jc w:val="both"/>
        <w:rPr>
          <w:sz w:val="28"/>
        </w:rPr>
      </w:pPr>
      <w:r w:rsidRPr="00681DFD">
        <w:rPr>
          <w:b/>
          <w:sz w:val="28"/>
        </w:rPr>
        <w:t>5.5 Плакат, гравюра, иллюстрация.</w:t>
      </w:r>
      <w:r w:rsidRPr="00681DFD">
        <w:rPr>
          <w:sz w:val="28"/>
        </w:rPr>
        <w:t xml:space="preserve"> Поиски выразительность решения, технологии, цельность, художественность.</w:t>
      </w:r>
    </w:p>
    <w:p w:rsidR="00F71E37" w:rsidRDefault="00F71E37" w:rsidP="00F71E37">
      <w:pPr>
        <w:ind w:firstLine="709"/>
        <w:jc w:val="both"/>
        <w:rPr>
          <w:sz w:val="28"/>
        </w:rPr>
      </w:pPr>
      <w:r w:rsidRPr="00681DFD">
        <w:rPr>
          <w:b/>
          <w:sz w:val="28"/>
        </w:rPr>
        <w:t>5.6 Композиция в монументальном искусстве.</w:t>
      </w:r>
      <w:r w:rsidRPr="00681DFD">
        <w:rPr>
          <w:sz w:val="28"/>
        </w:rPr>
        <w:t xml:space="preserve"> Мозаика. Фреска. Роспись. Композиционные эскизы. Выразительные средства. Образ. Технологии изображения.</w:t>
      </w:r>
    </w:p>
    <w:p w:rsidR="00BE68DB" w:rsidRDefault="00BE68DB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30743B" w:rsidRPr="00BE68DB" w:rsidRDefault="0030743B" w:rsidP="00BA33E5">
      <w:pPr>
        <w:widowControl w:val="0"/>
        <w:shd w:val="clear" w:color="auto" w:fill="FFFFFF"/>
        <w:tabs>
          <w:tab w:val="left" w:pos="57"/>
        </w:tabs>
        <w:autoSpaceDE w:val="0"/>
        <w:autoSpaceDN w:val="0"/>
        <w:adjustRightInd w:val="0"/>
        <w:ind w:left="57" w:right="34"/>
        <w:jc w:val="center"/>
        <w:rPr>
          <w:b/>
          <w:sz w:val="28"/>
          <w:szCs w:val="28"/>
        </w:rPr>
      </w:pPr>
      <w:r w:rsidRPr="00BE68DB">
        <w:rPr>
          <w:b/>
          <w:sz w:val="28"/>
          <w:szCs w:val="28"/>
        </w:rPr>
        <w:lastRenderedPageBreak/>
        <w:t>ИНФОРМАЦИОННО-МЕТОДИЧЕСКАЯ ЧАСТЬ</w:t>
      </w:r>
    </w:p>
    <w:p w:rsidR="0030743B" w:rsidRPr="00B808C0" w:rsidRDefault="0030743B" w:rsidP="00BA33E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57" w:right="34"/>
        <w:jc w:val="center"/>
        <w:rPr>
          <w:b/>
          <w:sz w:val="28"/>
          <w:szCs w:val="28"/>
        </w:rPr>
      </w:pPr>
      <w:r w:rsidRPr="00B808C0">
        <w:rPr>
          <w:b/>
          <w:sz w:val="28"/>
          <w:szCs w:val="28"/>
        </w:rPr>
        <w:t xml:space="preserve">Список основной и дополнительной литературы </w:t>
      </w:r>
    </w:p>
    <w:p w:rsidR="0030743B" w:rsidRPr="000C3FCB" w:rsidRDefault="0030743B" w:rsidP="00BA33E5">
      <w:pPr>
        <w:widowControl w:val="0"/>
        <w:tabs>
          <w:tab w:val="left" w:pos="0"/>
        </w:tabs>
        <w:autoSpaceDE w:val="0"/>
        <w:autoSpaceDN w:val="0"/>
        <w:adjustRightInd w:val="0"/>
        <w:ind w:firstLine="627"/>
        <w:jc w:val="both"/>
        <w:rPr>
          <w:sz w:val="28"/>
          <w:szCs w:val="28"/>
          <w:lang w:val="be-BY"/>
        </w:rPr>
      </w:pPr>
      <w:r w:rsidRPr="000C3FCB">
        <w:rPr>
          <w:b/>
          <w:i/>
          <w:sz w:val="28"/>
          <w:szCs w:val="28"/>
          <w:lang w:val="be-BY"/>
        </w:rPr>
        <w:t>Основная</w:t>
      </w:r>
      <w:r w:rsidRPr="000C3FCB">
        <w:rPr>
          <w:sz w:val="28"/>
          <w:szCs w:val="28"/>
          <w:lang w:val="be-BY"/>
        </w:rPr>
        <w:t>:</w:t>
      </w:r>
    </w:p>
    <w:p w:rsidR="00DC308D" w:rsidRPr="00BA33E5" w:rsidRDefault="00DC308D" w:rsidP="00BA33E5">
      <w:pPr>
        <w:pStyle w:val="ae"/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proofErr w:type="spellStart"/>
      <w:r w:rsidRPr="00BA33E5">
        <w:rPr>
          <w:rFonts w:ascii="Times New Roman" w:hAnsi="Times New Roman"/>
          <w:sz w:val="28"/>
        </w:rPr>
        <w:t>Ветрова</w:t>
      </w:r>
      <w:proofErr w:type="spellEnd"/>
      <w:r w:rsidRPr="00BA33E5">
        <w:rPr>
          <w:rFonts w:ascii="Times New Roman" w:hAnsi="Times New Roman"/>
          <w:sz w:val="28"/>
        </w:rPr>
        <w:t xml:space="preserve">, И.Б. Неформальная композиция: от образа к творчеству / И.Б. </w:t>
      </w:r>
      <w:proofErr w:type="spellStart"/>
      <w:r w:rsidRPr="00BA33E5">
        <w:rPr>
          <w:rFonts w:ascii="Times New Roman" w:hAnsi="Times New Roman"/>
          <w:sz w:val="28"/>
        </w:rPr>
        <w:t>Ветрова</w:t>
      </w:r>
      <w:proofErr w:type="spellEnd"/>
      <w:r w:rsidRPr="00BA33E5">
        <w:rPr>
          <w:rFonts w:ascii="Times New Roman" w:hAnsi="Times New Roman"/>
          <w:sz w:val="28"/>
        </w:rPr>
        <w:t>. – М.</w:t>
      </w:r>
      <w:proofErr w:type="gramStart"/>
      <w:r w:rsidRPr="00BA33E5">
        <w:rPr>
          <w:rFonts w:ascii="Times New Roman" w:hAnsi="Times New Roman"/>
          <w:sz w:val="28"/>
        </w:rPr>
        <w:t xml:space="preserve"> :</w:t>
      </w:r>
      <w:proofErr w:type="gramEnd"/>
      <w:r w:rsidRPr="00BA33E5">
        <w:rPr>
          <w:rFonts w:ascii="Times New Roman" w:hAnsi="Times New Roman"/>
          <w:sz w:val="28"/>
        </w:rPr>
        <w:t xml:space="preserve"> Ижица, 2004. – 176 с.</w:t>
      </w:r>
    </w:p>
    <w:p w:rsidR="00DC308D" w:rsidRPr="00BA33E5" w:rsidRDefault="00DC308D" w:rsidP="00BA33E5">
      <w:pPr>
        <w:pStyle w:val="ae"/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 w:rsidRPr="00BA33E5">
        <w:rPr>
          <w:rFonts w:ascii="Times New Roman" w:hAnsi="Times New Roman"/>
          <w:sz w:val="28"/>
        </w:rPr>
        <w:t>Волков, Н.Н. Композиция в живописи / Н.Н. Волков. –  М.</w:t>
      </w:r>
      <w:proofErr w:type="gramStart"/>
      <w:r w:rsidRPr="00BA33E5">
        <w:rPr>
          <w:rFonts w:ascii="Times New Roman" w:hAnsi="Times New Roman"/>
          <w:sz w:val="28"/>
        </w:rPr>
        <w:t xml:space="preserve"> :</w:t>
      </w:r>
      <w:proofErr w:type="gramEnd"/>
      <w:r w:rsidRPr="00BA33E5">
        <w:rPr>
          <w:rFonts w:ascii="Times New Roman" w:hAnsi="Times New Roman"/>
          <w:sz w:val="28"/>
        </w:rPr>
        <w:t xml:space="preserve"> Искусство, </w:t>
      </w:r>
      <w:smartTag w:uri="urn:schemas-microsoft-com:office:smarttags" w:element="metricconverter">
        <w:smartTagPr>
          <w:attr w:name="ProductID" w:val="1977 г"/>
        </w:smartTagPr>
        <w:r w:rsidRPr="00BA33E5">
          <w:rPr>
            <w:rFonts w:ascii="Times New Roman" w:hAnsi="Times New Roman"/>
            <w:sz w:val="28"/>
          </w:rPr>
          <w:t>1977 г</w:t>
        </w:r>
      </w:smartTag>
      <w:r w:rsidRPr="00BA33E5">
        <w:rPr>
          <w:rFonts w:ascii="Times New Roman" w:hAnsi="Times New Roman"/>
          <w:sz w:val="28"/>
        </w:rPr>
        <w:t xml:space="preserve">. –246 </w:t>
      </w:r>
      <w:proofErr w:type="spellStart"/>
      <w:r w:rsidRPr="00BA33E5">
        <w:rPr>
          <w:rFonts w:ascii="Times New Roman" w:hAnsi="Times New Roman"/>
          <w:sz w:val="28"/>
        </w:rPr>
        <w:t>cтр</w:t>
      </w:r>
      <w:proofErr w:type="spellEnd"/>
      <w:r w:rsidRPr="00BA33E5">
        <w:rPr>
          <w:rFonts w:ascii="Times New Roman" w:hAnsi="Times New Roman"/>
          <w:sz w:val="28"/>
        </w:rPr>
        <w:t>.</w:t>
      </w:r>
    </w:p>
    <w:p w:rsidR="00DC308D" w:rsidRPr="00BA33E5" w:rsidRDefault="00DC308D" w:rsidP="00BA33E5">
      <w:pPr>
        <w:pStyle w:val="ae"/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 w:rsidRPr="00BA33E5">
        <w:rPr>
          <w:rFonts w:ascii="Times New Roman" w:hAnsi="Times New Roman"/>
          <w:sz w:val="28"/>
        </w:rPr>
        <w:t>Голованова, А.Е. Натюрморт в мировой живописи / А.Е. Голованова. – М.</w:t>
      </w:r>
      <w:proofErr w:type="gramStart"/>
      <w:r w:rsidRPr="00BA33E5">
        <w:rPr>
          <w:rFonts w:ascii="Times New Roman" w:hAnsi="Times New Roman"/>
          <w:sz w:val="28"/>
        </w:rPr>
        <w:t xml:space="preserve"> :</w:t>
      </w:r>
      <w:proofErr w:type="gramEnd"/>
      <w:r w:rsidRPr="00BA33E5">
        <w:rPr>
          <w:rFonts w:ascii="Times New Roman" w:hAnsi="Times New Roman"/>
          <w:sz w:val="28"/>
        </w:rPr>
        <w:t xml:space="preserve"> Белый город, 2012. – 304 с. – Серия: Энциклопедия мирового искусства.</w:t>
      </w:r>
    </w:p>
    <w:p w:rsidR="00DC308D" w:rsidRPr="00BA33E5" w:rsidRDefault="00DC308D" w:rsidP="00BA33E5">
      <w:pPr>
        <w:pStyle w:val="ae"/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proofErr w:type="spellStart"/>
      <w:r w:rsidRPr="00BA33E5">
        <w:rPr>
          <w:rFonts w:ascii="Times New Roman" w:hAnsi="Times New Roman"/>
          <w:sz w:val="28"/>
        </w:rPr>
        <w:t>Иттен</w:t>
      </w:r>
      <w:proofErr w:type="spellEnd"/>
      <w:r w:rsidRPr="00BA33E5">
        <w:rPr>
          <w:rFonts w:ascii="Times New Roman" w:hAnsi="Times New Roman"/>
          <w:sz w:val="28"/>
        </w:rPr>
        <w:t xml:space="preserve">, И. Искусство формы. </w:t>
      </w:r>
      <w:proofErr w:type="gramStart"/>
      <w:r w:rsidRPr="00BA33E5">
        <w:rPr>
          <w:rFonts w:ascii="Times New Roman" w:hAnsi="Times New Roman"/>
          <w:sz w:val="28"/>
        </w:rPr>
        <w:t>Мой</w:t>
      </w:r>
      <w:proofErr w:type="gramEnd"/>
      <w:r w:rsidRPr="00BA33E5">
        <w:rPr>
          <w:rFonts w:ascii="Times New Roman" w:hAnsi="Times New Roman"/>
          <w:sz w:val="28"/>
        </w:rPr>
        <w:t xml:space="preserve"> </w:t>
      </w:r>
      <w:proofErr w:type="spellStart"/>
      <w:r w:rsidRPr="00BA33E5">
        <w:rPr>
          <w:rFonts w:ascii="Times New Roman" w:hAnsi="Times New Roman"/>
          <w:sz w:val="28"/>
        </w:rPr>
        <w:t>форкурс</w:t>
      </w:r>
      <w:proofErr w:type="spellEnd"/>
      <w:r w:rsidRPr="00BA33E5">
        <w:rPr>
          <w:rFonts w:ascii="Times New Roman" w:hAnsi="Times New Roman"/>
          <w:sz w:val="28"/>
        </w:rPr>
        <w:t xml:space="preserve"> в </w:t>
      </w:r>
      <w:proofErr w:type="spellStart"/>
      <w:r w:rsidRPr="00BA33E5">
        <w:rPr>
          <w:rFonts w:ascii="Times New Roman" w:hAnsi="Times New Roman"/>
          <w:sz w:val="28"/>
        </w:rPr>
        <w:t>Баухаузе</w:t>
      </w:r>
      <w:proofErr w:type="spellEnd"/>
      <w:r w:rsidRPr="00BA33E5">
        <w:rPr>
          <w:rFonts w:ascii="Times New Roman" w:hAnsi="Times New Roman"/>
          <w:sz w:val="28"/>
        </w:rPr>
        <w:t xml:space="preserve"> и других школах / И. </w:t>
      </w:r>
      <w:proofErr w:type="spellStart"/>
      <w:r w:rsidRPr="00BA33E5">
        <w:rPr>
          <w:rFonts w:ascii="Times New Roman" w:hAnsi="Times New Roman"/>
          <w:sz w:val="28"/>
        </w:rPr>
        <w:t>Иттен</w:t>
      </w:r>
      <w:proofErr w:type="spellEnd"/>
      <w:r w:rsidRPr="00BA33E5">
        <w:rPr>
          <w:rFonts w:ascii="Times New Roman" w:hAnsi="Times New Roman"/>
          <w:sz w:val="28"/>
        </w:rPr>
        <w:t>. – М.</w:t>
      </w:r>
      <w:proofErr w:type="gramStart"/>
      <w:r w:rsidRPr="00BA33E5">
        <w:rPr>
          <w:rFonts w:ascii="Times New Roman" w:hAnsi="Times New Roman"/>
          <w:sz w:val="28"/>
        </w:rPr>
        <w:t xml:space="preserve"> :</w:t>
      </w:r>
      <w:proofErr w:type="gramEnd"/>
      <w:r w:rsidRPr="00BA33E5">
        <w:rPr>
          <w:rFonts w:ascii="Times New Roman" w:hAnsi="Times New Roman"/>
          <w:sz w:val="28"/>
        </w:rPr>
        <w:t xml:space="preserve"> Д. Аронов, 2011. – 136 с.</w:t>
      </w:r>
    </w:p>
    <w:p w:rsidR="00DC308D" w:rsidRPr="00BA33E5" w:rsidRDefault="00DC308D" w:rsidP="00BA33E5">
      <w:pPr>
        <w:pStyle w:val="ae"/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 w:rsidRPr="00BA33E5">
        <w:rPr>
          <w:rFonts w:ascii="Times New Roman" w:hAnsi="Times New Roman"/>
          <w:sz w:val="28"/>
        </w:rPr>
        <w:t>Натюрморт. Особенности жанра и композиции</w:t>
      </w:r>
      <w:proofErr w:type="gramStart"/>
      <w:r w:rsidRPr="00BA33E5">
        <w:rPr>
          <w:rFonts w:ascii="Times New Roman" w:hAnsi="Times New Roman"/>
          <w:sz w:val="28"/>
        </w:rPr>
        <w:t xml:space="preserve"> / П</w:t>
      </w:r>
      <w:proofErr w:type="gramEnd"/>
      <w:r w:rsidRPr="00BA33E5">
        <w:rPr>
          <w:rFonts w:ascii="Times New Roman" w:hAnsi="Times New Roman"/>
          <w:sz w:val="28"/>
        </w:rPr>
        <w:t>ер. Н. Яковлев. – М.</w:t>
      </w:r>
      <w:proofErr w:type="gramStart"/>
      <w:r w:rsidRPr="00BA33E5">
        <w:rPr>
          <w:rFonts w:ascii="Times New Roman" w:hAnsi="Times New Roman"/>
          <w:sz w:val="28"/>
        </w:rPr>
        <w:t xml:space="preserve"> :</w:t>
      </w:r>
      <w:proofErr w:type="gramEnd"/>
      <w:r w:rsidRPr="00BA33E5">
        <w:rPr>
          <w:rFonts w:ascii="Times New Roman" w:hAnsi="Times New Roman"/>
          <w:sz w:val="28"/>
        </w:rPr>
        <w:t xml:space="preserve"> Мир книги, 2010. – 96 с. – Серия: Школа рисования.</w:t>
      </w:r>
    </w:p>
    <w:p w:rsidR="00DC308D" w:rsidRPr="00BA33E5" w:rsidRDefault="00DC308D" w:rsidP="00BA33E5">
      <w:pPr>
        <w:pStyle w:val="ae"/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 w:rsidRPr="00BA33E5">
        <w:rPr>
          <w:rFonts w:ascii="Times New Roman" w:hAnsi="Times New Roman"/>
          <w:sz w:val="28"/>
        </w:rPr>
        <w:t>Свешников, А.В. Композиционное мышление / А.В. Свешников. – М.</w:t>
      </w:r>
      <w:proofErr w:type="gramStart"/>
      <w:r w:rsidRPr="00BA33E5">
        <w:rPr>
          <w:rFonts w:ascii="Times New Roman" w:hAnsi="Times New Roman"/>
          <w:sz w:val="28"/>
        </w:rPr>
        <w:t xml:space="preserve"> :</w:t>
      </w:r>
      <w:proofErr w:type="gramEnd"/>
      <w:r w:rsidRPr="00BA33E5">
        <w:rPr>
          <w:rFonts w:ascii="Times New Roman" w:hAnsi="Times New Roman"/>
          <w:sz w:val="28"/>
        </w:rPr>
        <w:t xml:space="preserve"> Университетская книга, 2009. – 272 с.</w:t>
      </w:r>
    </w:p>
    <w:p w:rsidR="00DC308D" w:rsidRPr="00BA33E5" w:rsidRDefault="00DC308D" w:rsidP="00BA33E5">
      <w:pPr>
        <w:pStyle w:val="ae"/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 w:rsidRPr="00BA33E5">
        <w:rPr>
          <w:rFonts w:ascii="Times New Roman" w:hAnsi="Times New Roman"/>
          <w:sz w:val="28"/>
        </w:rPr>
        <w:t>Чернышев, О.В. Формальная композиция. Творческий практикум / О.В. Чернышев. – Минск</w:t>
      </w:r>
      <w:proofErr w:type="gramStart"/>
      <w:r w:rsidRPr="00BA33E5">
        <w:rPr>
          <w:rFonts w:ascii="Times New Roman" w:hAnsi="Times New Roman"/>
          <w:sz w:val="28"/>
        </w:rPr>
        <w:t xml:space="preserve"> :</w:t>
      </w:r>
      <w:proofErr w:type="gramEnd"/>
      <w:r w:rsidRPr="00BA33E5">
        <w:rPr>
          <w:rFonts w:ascii="Times New Roman" w:hAnsi="Times New Roman"/>
          <w:sz w:val="28"/>
        </w:rPr>
        <w:t xml:space="preserve"> </w:t>
      </w:r>
      <w:proofErr w:type="spellStart"/>
      <w:r w:rsidRPr="00BA33E5">
        <w:rPr>
          <w:rFonts w:ascii="Times New Roman" w:hAnsi="Times New Roman"/>
          <w:sz w:val="28"/>
        </w:rPr>
        <w:t>Харвест</w:t>
      </w:r>
      <w:proofErr w:type="spellEnd"/>
      <w:r w:rsidRPr="00BA33E5">
        <w:rPr>
          <w:rFonts w:ascii="Times New Roman" w:hAnsi="Times New Roman"/>
          <w:sz w:val="28"/>
        </w:rPr>
        <w:t>, 1999. – 312 с.</w:t>
      </w:r>
    </w:p>
    <w:p w:rsidR="00DC308D" w:rsidRPr="00BA33E5" w:rsidRDefault="00DC308D" w:rsidP="00BA33E5">
      <w:pPr>
        <w:pStyle w:val="ae"/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proofErr w:type="spellStart"/>
      <w:r w:rsidRPr="00BA33E5">
        <w:rPr>
          <w:rFonts w:ascii="Times New Roman" w:hAnsi="Times New Roman"/>
          <w:sz w:val="28"/>
        </w:rPr>
        <w:t>Чиварди</w:t>
      </w:r>
      <w:proofErr w:type="spellEnd"/>
      <w:r w:rsidRPr="00BA33E5">
        <w:rPr>
          <w:rFonts w:ascii="Times New Roman" w:hAnsi="Times New Roman"/>
          <w:sz w:val="28"/>
        </w:rPr>
        <w:t xml:space="preserve">, Д. Рисунок: Пейзаж: методы, техника, композиция / Д. </w:t>
      </w:r>
      <w:proofErr w:type="spellStart"/>
      <w:r w:rsidRPr="00BA33E5">
        <w:rPr>
          <w:rFonts w:ascii="Times New Roman" w:hAnsi="Times New Roman"/>
          <w:sz w:val="28"/>
        </w:rPr>
        <w:t>Чиварди</w:t>
      </w:r>
      <w:proofErr w:type="spellEnd"/>
      <w:r w:rsidRPr="00BA33E5">
        <w:rPr>
          <w:rFonts w:ascii="Times New Roman" w:hAnsi="Times New Roman"/>
          <w:sz w:val="28"/>
        </w:rPr>
        <w:t>. – М.</w:t>
      </w:r>
      <w:proofErr w:type="gramStart"/>
      <w:r w:rsidRPr="00BA33E5">
        <w:rPr>
          <w:rFonts w:ascii="Times New Roman" w:hAnsi="Times New Roman"/>
          <w:sz w:val="28"/>
        </w:rPr>
        <w:t xml:space="preserve"> :</w:t>
      </w:r>
      <w:proofErr w:type="gramEnd"/>
      <w:r w:rsidRPr="00BA33E5">
        <w:rPr>
          <w:rFonts w:ascii="Times New Roman" w:hAnsi="Times New Roman"/>
          <w:sz w:val="28"/>
        </w:rPr>
        <w:t xml:space="preserve"> </w:t>
      </w:r>
      <w:proofErr w:type="spellStart"/>
      <w:r w:rsidRPr="00BA33E5">
        <w:rPr>
          <w:rFonts w:ascii="Times New Roman" w:hAnsi="Times New Roman"/>
          <w:sz w:val="28"/>
        </w:rPr>
        <w:t>Эксмо</w:t>
      </w:r>
      <w:proofErr w:type="spellEnd"/>
      <w:r w:rsidRPr="00BA33E5">
        <w:rPr>
          <w:rFonts w:ascii="Times New Roman" w:hAnsi="Times New Roman"/>
          <w:sz w:val="28"/>
        </w:rPr>
        <w:t xml:space="preserve">, </w:t>
      </w:r>
      <w:smartTag w:uri="urn:schemas-microsoft-com:office:smarttags" w:element="metricconverter">
        <w:smartTagPr>
          <w:attr w:name="ProductID" w:val="2006 г"/>
        </w:smartTagPr>
        <w:r w:rsidRPr="00BA33E5">
          <w:rPr>
            <w:rFonts w:ascii="Times New Roman" w:hAnsi="Times New Roman"/>
            <w:sz w:val="28"/>
          </w:rPr>
          <w:t>2006 г</w:t>
        </w:r>
      </w:smartTag>
      <w:r w:rsidRPr="00BA33E5">
        <w:rPr>
          <w:rFonts w:ascii="Times New Roman" w:hAnsi="Times New Roman"/>
          <w:sz w:val="28"/>
        </w:rPr>
        <w:t>. – 64 с.</w:t>
      </w:r>
    </w:p>
    <w:p w:rsidR="00B808C0" w:rsidRDefault="00B808C0" w:rsidP="00300FED">
      <w:pPr>
        <w:widowControl w:val="0"/>
        <w:tabs>
          <w:tab w:val="left" w:pos="0"/>
        </w:tabs>
        <w:autoSpaceDE w:val="0"/>
        <w:autoSpaceDN w:val="0"/>
        <w:adjustRightInd w:val="0"/>
        <w:ind w:firstLine="627"/>
        <w:jc w:val="both"/>
        <w:rPr>
          <w:b/>
          <w:i/>
          <w:sz w:val="28"/>
          <w:szCs w:val="28"/>
        </w:rPr>
      </w:pPr>
    </w:p>
    <w:p w:rsidR="00300FED" w:rsidRDefault="0030743B" w:rsidP="00300FED">
      <w:pPr>
        <w:widowControl w:val="0"/>
        <w:tabs>
          <w:tab w:val="left" w:pos="0"/>
        </w:tabs>
        <w:autoSpaceDE w:val="0"/>
        <w:autoSpaceDN w:val="0"/>
        <w:adjustRightInd w:val="0"/>
        <w:ind w:firstLine="627"/>
        <w:jc w:val="both"/>
        <w:rPr>
          <w:sz w:val="28"/>
          <w:szCs w:val="28"/>
        </w:rPr>
      </w:pPr>
      <w:r w:rsidRPr="000C3FCB">
        <w:rPr>
          <w:b/>
          <w:i/>
          <w:sz w:val="28"/>
          <w:szCs w:val="28"/>
        </w:rPr>
        <w:t>Дополнительная</w:t>
      </w:r>
      <w:r w:rsidRPr="000C3FCB">
        <w:rPr>
          <w:sz w:val="28"/>
          <w:szCs w:val="28"/>
        </w:rPr>
        <w:t>:</w:t>
      </w:r>
    </w:p>
    <w:p w:rsidR="00300FED" w:rsidRDefault="00300FED" w:rsidP="00300FED">
      <w:pPr>
        <w:widowControl w:val="0"/>
        <w:tabs>
          <w:tab w:val="left" w:pos="0"/>
        </w:tabs>
        <w:autoSpaceDE w:val="0"/>
        <w:autoSpaceDN w:val="0"/>
        <w:adjustRightInd w:val="0"/>
        <w:ind w:firstLine="627"/>
        <w:jc w:val="both"/>
        <w:rPr>
          <w:sz w:val="28"/>
          <w:szCs w:val="21"/>
        </w:rPr>
      </w:pPr>
      <w:r w:rsidRPr="00300FED">
        <w:rPr>
          <w:sz w:val="28"/>
          <w:szCs w:val="28"/>
        </w:rPr>
        <w:t>1.</w:t>
      </w:r>
      <w:r>
        <w:rPr>
          <w:sz w:val="28"/>
          <w:szCs w:val="21"/>
        </w:rPr>
        <w:t xml:space="preserve"> </w:t>
      </w:r>
      <w:proofErr w:type="spellStart"/>
      <w:r w:rsidR="000C3FCB" w:rsidRPr="000C3FCB">
        <w:rPr>
          <w:sz w:val="28"/>
          <w:szCs w:val="21"/>
        </w:rPr>
        <w:t>Арнхейм</w:t>
      </w:r>
      <w:proofErr w:type="spellEnd"/>
      <w:r>
        <w:rPr>
          <w:sz w:val="28"/>
          <w:szCs w:val="21"/>
        </w:rPr>
        <w:t>,</w:t>
      </w:r>
      <w:r w:rsidR="000C3FCB" w:rsidRPr="000C3FCB">
        <w:rPr>
          <w:sz w:val="28"/>
          <w:szCs w:val="21"/>
        </w:rPr>
        <w:t xml:space="preserve"> Р. Искусство и визуальное восприятие/ Р. </w:t>
      </w:r>
      <w:proofErr w:type="spellStart"/>
      <w:r w:rsidR="000C3FCB" w:rsidRPr="000C3FCB">
        <w:rPr>
          <w:sz w:val="28"/>
          <w:szCs w:val="21"/>
        </w:rPr>
        <w:t>Арнхейм</w:t>
      </w:r>
      <w:proofErr w:type="spellEnd"/>
      <w:r w:rsidR="000C3FCB" w:rsidRPr="000C3FCB">
        <w:rPr>
          <w:sz w:val="28"/>
          <w:szCs w:val="21"/>
        </w:rPr>
        <w:t>; сокращ. пер. с англ. В. Н. Самохина; общ</w:t>
      </w:r>
      <w:proofErr w:type="gramStart"/>
      <w:r w:rsidR="000C3FCB" w:rsidRPr="000C3FCB">
        <w:rPr>
          <w:sz w:val="28"/>
          <w:szCs w:val="21"/>
        </w:rPr>
        <w:t>.</w:t>
      </w:r>
      <w:proofErr w:type="gramEnd"/>
      <w:r w:rsidR="000C3FCB" w:rsidRPr="000C3FCB">
        <w:rPr>
          <w:sz w:val="28"/>
          <w:szCs w:val="21"/>
        </w:rPr>
        <w:t xml:space="preserve"> </w:t>
      </w:r>
      <w:proofErr w:type="gramStart"/>
      <w:r w:rsidR="000C3FCB" w:rsidRPr="000C3FCB">
        <w:rPr>
          <w:sz w:val="28"/>
          <w:szCs w:val="21"/>
        </w:rPr>
        <w:t>р</w:t>
      </w:r>
      <w:proofErr w:type="gramEnd"/>
      <w:r w:rsidR="000C3FCB" w:rsidRPr="000C3FCB">
        <w:rPr>
          <w:sz w:val="28"/>
          <w:szCs w:val="21"/>
        </w:rPr>
        <w:t xml:space="preserve">ед. и вступ. ст. В. П. Шестакова. – М.: Прогресс, 1974. – 392 </w:t>
      </w:r>
      <w:proofErr w:type="gramStart"/>
      <w:r w:rsidR="000C3FCB" w:rsidRPr="000C3FCB">
        <w:rPr>
          <w:sz w:val="28"/>
          <w:szCs w:val="21"/>
        </w:rPr>
        <w:t>с</w:t>
      </w:r>
      <w:proofErr w:type="gramEnd"/>
      <w:r w:rsidR="000C3FCB" w:rsidRPr="000C3FCB">
        <w:rPr>
          <w:sz w:val="28"/>
          <w:szCs w:val="21"/>
        </w:rPr>
        <w:t>.</w:t>
      </w:r>
    </w:p>
    <w:p w:rsidR="00300FED" w:rsidRDefault="00300FED" w:rsidP="00300FED">
      <w:pPr>
        <w:widowControl w:val="0"/>
        <w:tabs>
          <w:tab w:val="left" w:pos="0"/>
        </w:tabs>
        <w:autoSpaceDE w:val="0"/>
        <w:autoSpaceDN w:val="0"/>
        <w:adjustRightInd w:val="0"/>
        <w:ind w:firstLine="627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2. </w:t>
      </w:r>
      <w:r w:rsidR="000C3FCB" w:rsidRPr="000C3FCB">
        <w:rPr>
          <w:sz w:val="28"/>
          <w:szCs w:val="21"/>
        </w:rPr>
        <w:t>Болотина</w:t>
      </w:r>
      <w:r>
        <w:rPr>
          <w:sz w:val="28"/>
          <w:szCs w:val="21"/>
        </w:rPr>
        <w:t>,</w:t>
      </w:r>
      <w:r w:rsidR="000C3FCB" w:rsidRPr="000C3FCB">
        <w:rPr>
          <w:sz w:val="28"/>
          <w:szCs w:val="21"/>
        </w:rPr>
        <w:t xml:space="preserve"> И.С. Проблемы русского и советского натюрморта. (Изображение вещи в живописи XVIII – XX вв.)/ И.С. Болотина; сост. А.В.Щербаков. – М.: Советский художник, 1989. – 192 </w:t>
      </w:r>
      <w:proofErr w:type="gramStart"/>
      <w:r w:rsidR="000C3FCB" w:rsidRPr="000C3FCB">
        <w:rPr>
          <w:sz w:val="28"/>
          <w:szCs w:val="21"/>
        </w:rPr>
        <w:t>с</w:t>
      </w:r>
      <w:proofErr w:type="gramEnd"/>
      <w:r w:rsidR="000C3FCB" w:rsidRPr="000C3FCB">
        <w:rPr>
          <w:sz w:val="28"/>
          <w:szCs w:val="21"/>
        </w:rPr>
        <w:t>.</w:t>
      </w:r>
    </w:p>
    <w:p w:rsidR="00300FED" w:rsidRDefault="00300FED" w:rsidP="00300FED">
      <w:pPr>
        <w:widowControl w:val="0"/>
        <w:tabs>
          <w:tab w:val="left" w:pos="0"/>
        </w:tabs>
        <w:autoSpaceDE w:val="0"/>
        <w:autoSpaceDN w:val="0"/>
        <w:adjustRightInd w:val="0"/>
        <w:ind w:firstLine="627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3. </w:t>
      </w:r>
      <w:r w:rsidR="000C3FCB" w:rsidRPr="000C3FCB">
        <w:rPr>
          <w:sz w:val="28"/>
          <w:szCs w:val="21"/>
        </w:rPr>
        <w:t>Виппер</w:t>
      </w:r>
      <w:r>
        <w:rPr>
          <w:sz w:val="28"/>
          <w:szCs w:val="21"/>
        </w:rPr>
        <w:t>, Б.</w:t>
      </w:r>
      <w:r w:rsidR="000C3FCB" w:rsidRPr="000C3FCB">
        <w:rPr>
          <w:sz w:val="28"/>
          <w:szCs w:val="21"/>
        </w:rPr>
        <w:t xml:space="preserve">Р. Статьи об искусстве/ Б.Р. Виппер; вступ. ст. Т. Н. Ливановой; </w:t>
      </w:r>
      <w:proofErr w:type="spellStart"/>
      <w:r w:rsidR="000C3FCB" w:rsidRPr="000C3FCB">
        <w:rPr>
          <w:sz w:val="28"/>
          <w:szCs w:val="21"/>
        </w:rPr>
        <w:t>Ин-т</w:t>
      </w:r>
      <w:proofErr w:type="spellEnd"/>
      <w:r w:rsidR="000C3FCB" w:rsidRPr="000C3FCB">
        <w:rPr>
          <w:sz w:val="28"/>
          <w:szCs w:val="21"/>
        </w:rPr>
        <w:t xml:space="preserve"> истории искусств МК СССР. – М.: Искусство, 1970. – 176 </w:t>
      </w:r>
      <w:proofErr w:type="gramStart"/>
      <w:r w:rsidR="000C3FCB" w:rsidRPr="000C3FCB">
        <w:rPr>
          <w:sz w:val="28"/>
          <w:szCs w:val="21"/>
        </w:rPr>
        <w:t>с</w:t>
      </w:r>
      <w:proofErr w:type="gramEnd"/>
      <w:r w:rsidR="000C3FCB" w:rsidRPr="000C3FCB">
        <w:rPr>
          <w:sz w:val="28"/>
          <w:szCs w:val="21"/>
        </w:rPr>
        <w:t>.</w:t>
      </w:r>
    </w:p>
    <w:p w:rsidR="00300FED" w:rsidRDefault="00300FED" w:rsidP="00300FED">
      <w:pPr>
        <w:widowControl w:val="0"/>
        <w:tabs>
          <w:tab w:val="left" w:pos="0"/>
        </w:tabs>
        <w:autoSpaceDE w:val="0"/>
        <w:autoSpaceDN w:val="0"/>
        <w:adjustRightInd w:val="0"/>
        <w:ind w:firstLine="627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4. </w:t>
      </w:r>
      <w:r w:rsidR="000C3FCB" w:rsidRPr="000C3FCB">
        <w:rPr>
          <w:sz w:val="28"/>
          <w:szCs w:val="21"/>
        </w:rPr>
        <w:t>Даниэль</w:t>
      </w:r>
      <w:r>
        <w:rPr>
          <w:sz w:val="28"/>
          <w:szCs w:val="21"/>
        </w:rPr>
        <w:t>, С.</w:t>
      </w:r>
      <w:r w:rsidR="000C3FCB" w:rsidRPr="000C3FCB">
        <w:rPr>
          <w:sz w:val="28"/>
          <w:szCs w:val="21"/>
        </w:rPr>
        <w:t xml:space="preserve">М. Картина классической эпохи: Проблема композиции в западноевропейской живописи XVII века/ С. М. Даниэль.  – Л.: Искусство. 1986. – 199 </w:t>
      </w:r>
      <w:proofErr w:type="gramStart"/>
      <w:r w:rsidR="000C3FCB" w:rsidRPr="000C3FCB">
        <w:rPr>
          <w:sz w:val="28"/>
          <w:szCs w:val="21"/>
        </w:rPr>
        <w:t>с</w:t>
      </w:r>
      <w:proofErr w:type="gramEnd"/>
      <w:r w:rsidR="000C3FCB" w:rsidRPr="000C3FCB">
        <w:rPr>
          <w:sz w:val="28"/>
          <w:szCs w:val="21"/>
        </w:rPr>
        <w:t>.</w:t>
      </w:r>
    </w:p>
    <w:p w:rsidR="00300FED" w:rsidRDefault="00300FED" w:rsidP="00300FED">
      <w:pPr>
        <w:widowControl w:val="0"/>
        <w:tabs>
          <w:tab w:val="left" w:pos="0"/>
        </w:tabs>
        <w:autoSpaceDE w:val="0"/>
        <w:autoSpaceDN w:val="0"/>
        <w:adjustRightInd w:val="0"/>
        <w:ind w:firstLine="627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5. </w:t>
      </w:r>
      <w:r w:rsidR="000C3FCB" w:rsidRPr="000C3FCB">
        <w:rPr>
          <w:sz w:val="28"/>
          <w:szCs w:val="21"/>
        </w:rPr>
        <w:t>Лапин</w:t>
      </w:r>
      <w:r>
        <w:rPr>
          <w:sz w:val="28"/>
          <w:szCs w:val="21"/>
        </w:rPr>
        <w:t>,</w:t>
      </w:r>
      <w:r w:rsidR="000C3FCB" w:rsidRPr="000C3FCB">
        <w:rPr>
          <w:sz w:val="28"/>
          <w:szCs w:val="21"/>
        </w:rPr>
        <w:t xml:space="preserve"> А.И. Основы композиции//Лапин А.И. Фотография как…/А.И. Лапин. – М., 2003. – С. 18-165.</w:t>
      </w:r>
    </w:p>
    <w:p w:rsidR="00300FED" w:rsidRDefault="00300FED" w:rsidP="00300FED">
      <w:pPr>
        <w:widowControl w:val="0"/>
        <w:tabs>
          <w:tab w:val="left" w:pos="0"/>
        </w:tabs>
        <w:autoSpaceDE w:val="0"/>
        <w:autoSpaceDN w:val="0"/>
        <w:adjustRightInd w:val="0"/>
        <w:ind w:firstLine="627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6. </w:t>
      </w:r>
      <w:proofErr w:type="spellStart"/>
      <w:r w:rsidR="000C3FCB" w:rsidRPr="000C3FCB">
        <w:rPr>
          <w:sz w:val="28"/>
          <w:szCs w:val="21"/>
        </w:rPr>
        <w:t>Немировский</w:t>
      </w:r>
      <w:proofErr w:type="spellEnd"/>
      <w:r>
        <w:rPr>
          <w:sz w:val="28"/>
          <w:szCs w:val="21"/>
        </w:rPr>
        <w:t>,</w:t>
      </w:r>
      <w:r w:rsidR="000C3FCB" w:rsidRPr="000C3FCB">
        <w:rPr>
          <w:sz w:val="28"/>
          <w:szCs w:val="21"/>
        </w:rPr>
        <w:t xml:space="preserve"> Е.Л. Мир книги с древнейших времен до начала ХХ века/Е.Л. </w:t>
      </w:r>
      <w:proofErr w:type="spellStart"/>
      <w:r w:rsidR="000C3FCB" w:rsidRPr="000C3FCB">
        <w:rPr>
          <w:sz w:val="28"/>
          <w:szCs w:val="21"/>
        </w:rPr>
        <w:t>Немировский</w:t>
      </w:r>
      <w:proofErr w:type="spellEnd"/>
      <w:r w:rsidR="000C3FCB" w:rsidRPr="000C3FCB">
        <w:rPr>
          <w:sz w:val="28"/>
          <w:szCs w:val="21"/>
        </w:rPr>
        <w:t xml:space="preserve">. – М.: Книга, 1986. –  288 </w:t>
      </w:r>
      <w:proofErr w:type="gramStart"/>
      <w:r w:rsidR="000C3FCB" w:rsidRPr="000C3FCB">
        <w:rPr>
          <w:sz w:val="28"/>
          <w:szCs w:val="21"/>
        </w:rPr>
        <w:t>с</w:t>
      </w:r>
      <w:proofErr w:type="gramEnd"/>
      <w:r w:rsidR="000C3FCB" w:rsidRPr="000C3FCB">
        <w:rPr>
          <w:sz w:val="28"/>
          <w:szCs w:val="21"/>
        </w:rPr>
        <w:t>.</w:t>
      </w:r>
    </w:p>
    <w:p w:rsidR="00300FED" w:rsidRDefault="00300FED" w:rsidP="00300FED">
      <w:pPr>
        <w:widowControl w:val="0"/>
        <w:tabs>
          <w:tab w:val="left" w:pos="0"/>
        </w:tabs>
        <w:autoSpaceDE w:val="0"/>
        <w:autoSpaceDN w:val="0"/>
        <w:adjustRightInd w:val="0"/>
        <w:ind w:firstLine="627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7. </w:t>
      </w:r>
      <w:proofErr w:type="spellStart"/>
      <w:r w:rsidR="000C3FCB" w:rsidRPr="000C3FCB">
        <w:rPr>
          <w:sz w:val="28"/>
          <w:szCs w:val="21"/>
        </w:rPr>
        <w:t>Раушенбах</w:t>
      </w:r>
      <w:proofErr w:type="spellEnd"/>
      <w:r>
        <w:rPr>
          <w:sz w:val="28"/>
          <w:szCs w:val="21"/>
        </w:rPr>
        <w:t>,</w:t>
      </w:r>
      <w:r w:rsidR="000C3FCB" w:rsidRPr="000C3FCB">
        <w:rPr>
          <w:sz w:val="28"/>
          <w:szCs w:val="21"/>
        </w:rPr>
        <w:t xml:space="preserve"> Б.В. Геометрия картины и зрительного восприятия/ Б.В. </w:t>
      </w:r>
      <w:proofErr w:type="spellStart"/>
      <w:r w:rsidR="000C3FCB" w:rsidRPr="000C3FCB">
        <w:rPr>
          <w:sz w:val="28"/>
          <w:szCs w:val="21"/>
        </w:rPr>
        <w:t>Раушенбах</w:t>
      </w:r>
      <w:proofErr w:type="spellEnd"/>
      <w:r w:rsidR="000C3FCB" w:rsidRPr="000C3FCB">
        <w:rPr>
          <w:sz w:val="28"/>
          <w:szCs w:val="21"/>
        </w:rPr>
        <w:t xml:space="preserve">. – СПб.: Азбука-классика, 2001. – 312 </w:t>
      </w:r>
      <w:proofErr w:type="gramStart"/>
      <w:r w:rsidR="000C3FCB" w:rsidRPr="000C3FCB">
        <w:rPr>
          <w:sz w:val="28"/>
          <w:szCs w:val="21"/>
        </w:rPr>
        <w:t>с</w:t>
      </w:r>
      <w:proofErr w:type="gramEnd"/>
      <w:r w:rsidR="000C3FCB" w:rsidRPr="000C3FCB">
        <w:rPr>
          <w:sz w:val="28"/>
          <w:szCs w:val="21"/>
        </w:rPr>
        <w:t>.</w:t>
      </w:r>
    </w:p>
    <w:p w:rsidR="00300FED" w:rsidRDefault="00300FED" w:rsidP="00300FED">
      <w:pPr>
        <w:widowControl w:val="0"/>
        <w:tabs>
          <w:tab w:val="left" w:pos="0"/>
        </w:tabs>
        <w:autoSpaceDE w:val="0"/>
        <w:autoSpaceDN w:val="0"/>
        <w:adjustRightInd w:val="0"/>
        <w:ind w:firstLine="627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8. </w:t>
      </w:r>
      <w:proofErr w:type="spellStart"/>
      <w:r w:rsidR="000C3FCB" w:rsidRPr="000C3FCB">
        <w:rPr>
          <w:sz w:val="28"/>
          <w:szCs w:val="21"/>
        </w:rPr>
        <w:t>Раушенбах</w:t>
      </w:r>
      <w:proofErr w:type="spellEnd"/>
      <w:r>
        <w:rPr>
          <w:sz w:val="28"/>
          <w:szCs w:val="21"/>
        </w:rPr>
        <w:t>,</w:t>
      </w:r>
      <w:r w:rsidR="000C3FCB" w:rsidRPr="000C3FCB">
        <w:rPr>
          <w:sz w:val="28"/>
          <w:szCs w:val="21"/>
        </w:rPr>
        <w:t xml:space="preserve"> Б.В. Пространственные построения в живописи: Очерк основных методов/ </w:t>
      </w:r>
      <w:proofErr w:type="spellStart"/>
      <w:r w:rsidR="000C3FCB" w:rsidRPr="000C3FCB">
        <w:rPr>
          <w:sz w:val="28"/>
          <w:szCs w:val="21"/>
        </w:rPr>
        <w:t>Б.В.Раушенбах</w:t>
      </w:r>
      <w:proofErr w:type="spellEnd"/>
      <w:r w:rsidR="000C3FCB" w:rsidRPr="000C3FCB">
        <w:rPr>
          <w:sz w:val="28"/>
          <w:szCs w:val="21"/>
        </w:rPr>
        <w:t xml:space="preserve">; отв. ред. Прокофьев В.Н.; АН СССР ВНИИ искусствознания МК СССР. – М.: Наука,1980. – 288 </w:t>
      </w:r>
      <w:proofErr w:type="gramStart"/>
      <w:r w:rsidR="000C3FCB" w:rsidRPr="000C3FCB">
        <w:rPr>
          <w:sz w:val="28"/>
          <w:szCs w:val="21"/>
        </w:rPr>
        <w:t>с</w:t>
      </w:r>
      <w:proofErr w:type="gramEnd"/>
      <w:r w:rsidR="000C3FCB" w:rsidRPr="000C3FCB">
        <w:rPr>
          <w:sz w:val="28"/>
          <w:szCs w:val="21"/>
        </w:rPr>
        <w:t>.</w:t>
      </w:r>
    </w:p>
    <w:p w:rsidR="00300FED" w:rsidRDefault="00300FED" w:rsidP="00300FED">
      <w:pPr>
        <w:widowControl w:val="0"/>
        <w:tabs>
          <w:tab w:val="left" w:pos="0"/>
        </w:tabs>
        <w:autoSpaceDE w:val="0"/>
        <w:autoSpaceDN w:val="0"/>
        <w:adjustRightInd w:val="0"/>
        <w:ind w:firstLine="627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9. </w:t>
      </w:r>
      <w:r w:rsidR="000C3FCB" w:rsidRPr="000C3FCB">
        <w:rPr>
          <w:sz w:val="28"/>
          <w:szCs w:val="21"/>
        </w:rPr>
        <w:t>Соколов</w:t>
      </w:r>
      <w:r>
        <w:rPr>
          <w:sz w:val="28"/>
          <w:szCs w:val="21"/>
        </w:rPr>
        <w:t>,</w:t>
      </w:r>
      <w:r w:rsidR="000C3FCB" w:rsidRPr="000C3FCB">
        <w:rPr>
          <w:sz w:val="28"/>
          <w:szCs w:val="21"/>
        </w:rPr>
        <w:t xml:space="preserve"> М. Н. Бытовые образы в западноевропейской живописи 15 – 17 веков: Реальность и символика/ М. Н. Соколов. – М.: Изобразительное искусство, 1994. – 290 </w:t>
      </w:r>
      <w:proofErr w:type="gramStart"/>
      <w:r w:rsidR="000C3FCB" w:rsidRPr="000C3FCB">
        <w:rPr>
          <w:sz w:val="28"/>
          <w:szCs w:val="21"/>
        </w:rPr>
        <w:t>с</w:t>
      </w:r>
      <w:proofErr w:type="gramEnd"/>
      <w:r w:rsidR="000C3FCB" w:rsidRPr="000C3FCB">
        <w:rPr>
          <w:sz w:val="28"/>
          <w:szCs w:val="21"/>
        </w:rPr>
        <w:t>.</w:t>
      </w:r>
    </w:p>
    <w:p w:rsidR="009E7E67" w:rsidRDefault="00300FED" w:rsidP="00060668">
      <w:pPr>
        <w:widowControl w:val="0"/>
        <w:tabs>
          <w:tab w:val="left" w:pos="0"/>
        </w:tabs>
        <w:autoSpaceDE w:val="0"/>
        <w:autoSpaceDN w:val="0"/>
        <w:adjustRightInd w:val="0"/>
        <w:ind w:firstLine="627"/>
        <w:jc w:val="both"/>
        <w:rPr>
          <w:sz w:val="28"/>
          <w:szCs w:val="28"/>
        </w:rPr>
      </w:pPr>
      <w:r>
        <w:rPr>
          <w:sz w:val="28"/>
          <w:szCs w:val="21"/>
        </w:rPr>
        <w:t xml:space="preserve">10. </w:t>
      </w:r>
      <w:r w:rsidR="00C60185" w:rsidRPr="000C3FCB">
        <w:rPr>
          <w:sz w:val="28"/>
          <w:szCs w:val="21"/>
        </w:rPr>
        <w:t>Фаворский</w:t>
      </w:r>
      <w:r w:rsidR="000C3FCB" w:rsidRPr="000C3FCB">
        <w:rPr>
          <w:sz w:val="28"/>
          <w:szCs w:val="21"/>
        </w:rPr>
        <w:t>,</w:t>
      </w:r>
      <w:r w:rsidR="00C60185" w:rsidRPr="000C3FCB">
        <w:rPr>
          <w:sz w:val="28"/>
          <w:szCs w:val="21"/>
        </w:rPr>
        <w:t xml:space="preserve"> В.А. О рисунке. О композиции/ В.А. Фаворский. – Фрунзе, 1966. – 77 </w:t>
      </w:r>
      <w:proofErr w:type="gramStart"/>
      <w:r w:rsidR="00C60185" w:rsidRPr="000C3FCB">
        <w:rPr>
          <w:sz w:val="28"/>
          <w:szCs w:val="21"/>
        </w:rPr>
        <w:t>с</w:t>
      </w:r>
      <w:proofErr w:type="gramEnd"/>
      <w:r w:rsidR="00C60185" w:rsidRPr="000C3FCB">
        <w:rPr>
          <w:sz w:val="28"/>
          <w:szCs w:val="21"/>
        </w:rPr>
        <w:t>.</w:t>
      </w:r>
      <w:r w:rsidR="009E7E67">
        <w:rPr>
          <w:sz w:val="28"/>
          <w:szCs w:val="28"/>
        </w:rPr>
        <w:br w:type="page"/>
      </w:r>
    </w:p>
    <w:p w:rsidR="00544804" w:rsidRDefault="009E7E67" w:rsidP="005448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МЕТОДИЧЕСКИЕ РЕКОМЕНДАЦИИ ПО ОРГАНИЗАЦИИ </w:t>
      </w:r>
      <w:r w:rsidR="00D47128">
        <w:rPr>
          <w:b/>
          <w:sz w:val="28"/>
          <w:szCs w:val="28"/>
        </w:rPr>
        <w:br/>
        <w:t xml:space="preserve">И ВЫПОЛНЕНИЮ </w:t>
      </w:r>
      <w:r>
        <w:rPr>
          <w:b/>
          <w:sz w:val="28"/>
          <w:szCs w:val="28"/>
        </w:rPr>
        <w:t>САМОСТОЯТЕЛЬНОЙ РАБОТЫ СТУДЕНТОВ</w:t>
      </w:r>
    </w:p>
    <w:p w:rsidR="009E7E67" w:rsidRDefault="009E7E67" w:rsidP="00544804">
      <w:pPr>
        <w:jc w:val="center"/>
        <w:rPr>
          <w:b/>
          <w:sz w:val="28"/>
          <w:szCs w:val="28"/>
        </w:rPr>
      </w:pPr>
    </w:p>
    <w:p w:rsidR="00544804" w:rsidRDefault="00544804" w:rsidP="005448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формы самостоятельной работы студентов, а также модель рейтинговой системы оценки знаний (кредитно-модульной системы), обеспечивающие контрольно-оценочную деятельность преподавателя за результатами обучения студентов, разрабатываются (или выбираются и адаптируются) </w:t>
      </w:r>
      <w:r w:rsidR="00D47128">
        <w:rPr>
          <w:sz w:val="28"/>
          <w:szCs w:val="28"/>
        </w:rPr>
        <w:t>учреждениями высшего образования</w:t>
      </w:r>
      <w:r>
        <w:rPr>
          <w:sz w:val="28"/>
          <w:szCs w:val="28"/>
        </w:rPr>
        <w:t xml:space="preserve"> и кафедрами </w:t>
      </w:r>
      <w:r w:rsidR="00D47128">
        <w:rPr>
          <w:sz w:val="28"/>
          <w:szCs w:val="28"/>
        </w:rPr>
        <w:br/>
      </w:r>
      <w:r>
        <w:rPr>
          <w:sz w:val="28"/>
          <w:szCs w:val="28"/>
        </w:rPr>
        <w:t>в соответствии с целями и задачами подготовки специалистов.</w:t>
      </w:r>
    </w:p>
    <w:p w:rsidR="00544804" w:rsidRDefault="00544804" w:rsidP="00544804">
      <w:pPr>
        <w:ind w:left="360"/>
        <w:jc w:val="both"/>
        <w:rPr>
          <w:sz w:val="28"/>
          <w:szCs w:val="28"/>
        </w:rPr>
      </w:pPr>
    </w:p>
    <w:p w:rsidR="00544804" w:rsidRDefault="00544804" w:rsidP="00D47128">
      <w:pPr>
        <w:ind w:left="36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Последовательное освоение форм </w:t>
      </w:r>
      <w:r>
        <w:rPr>
          <w:b/>
          <w:i/>
          <w:sz w:val="28"/>
          <w:szCs w:val="28"/>
        </w:rPr>
        <w:t>самостоятельной работы</w:t>
      </w:r>
      <w:r w:rsidR="00D47128">
        <w:rPr>
          <w:b/>
          <w:i/>
          <w:sz w:val="28"/>
          <w:szCs w:val="28"/>
        </w:rPr>
        <w:br/>
      </w:r>
      <w:r w:rsidR="00DC308D">
        <w:rPr>
          <w:i/>
          <w:sz w:val="28"/>
          <w:szCs w:val="28"/>
        </w:rPr>
        <w:t xml:space="preserve"> над композиционным</w:t>
      </w:r>
      <w:r>
        <w:rPr>
          <w:i/>
          <w:sz w:val="28"/>
          <w:szCs w:val="28"/>
        </w:rPr>
        <w:t xml:space="preserve"> материалом:</w:t>
      </w:r>
    </w:p>
    <w:p w:rsidR="00544804" w:rsidRDefault="00DC308D" w:rsidP="0054480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 Проанализировать</w:t>
      </w:r>
      <w:r w:rsidR="00544804">
        <w:rPr>
          <w:sz w:val="28"/>
          <w:szCs w:val="28"/>
        </w:rPr>
        <w:t xml:space="preserve"> </w:t>
      </w:r>
      <w:r>
        <w:rPr>
          <w:sz w:val="28"/>
          <w:szCs w:val="28"/>
        </w:rPr>
        <w:t>тему композиции</w:t>
      </w:r>
      <w:r w:rsidR="0054480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Охарактеризовать эмоционально-образное содержание материала, определить его стилевые и жанровые особенности. Осуществить поиск аналогов. </w:t>
      </w:r>
    </w:p>
    <w:p w:rsidR="00544804" w:rsidRDefault="00DC308D" w:rsidP="0054480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4480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Выполнить графические и цветовые эскизы. </w:t>
      </w:r>
    </w:p>
    <w:p w:rsidR="00DC308D" w:rsidRDefault="00DC308D" w:rsidP="0054480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44804">
        <w:rPr>
          <w:sz w:val="28"/>
          <w:szCs w:val="28"/>
        </w:rPr>
        <w:t xml:space="preserve">. </w:t>
      </w:r>
      <w:r>
        <w:rPr>
          <w:sz w:val="28"/>
          <w:szCs w:val="28"/>
        </w:rPr>
        <w:t>Создать картон композиции, в котором постараться грамотно разобрать тональные пятна, соотношение композиционных масс, четко проследить ритмический рисунок.</w:t>
      </w:r>
    </w:p>
    <w:p w:rsidR="00DC308D" w:rsidRDefault="00DC308D" w:rsidP="0054480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4. Выполнить композицию на формате.</w:t>
      </w:r>
    </w:p>
    <w:p w:rsidR="00544804" w:rsidRDefault="00DC308D" w:rsidP="0054480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544804">
        <w:rPr>
          <w:sz w:val="28"/>
          <w:szCs w:val="28"/>
        </w:rPr>
        <w:t xml:space="preserve">Оценить свое исполнение, указав его достоинства и недостатки. </w:t>
      </w:r>
    </w:p>
    <w:p w:rsidR="00544804" w:rsidRDefault="00DC308D" w:rsidP="0054480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4804">
        <w:rPr>
          <w:sz w:val="28"/>
          <w:szCs w:val="28"/>
        </w:rPr>
        <w:t>. Определить пути исправления ошибок и недостатков исполнения.</w:t>
      </w:r>
    </w:p>
    <w:p w:rsidR="00D47128" w:rsidRDefault="00D47128" w:rsidP="00544804">
      <w:pPr>
        <w:ind w:left="360"/>
        <w:jc w:val="both"/>
        <w:rPr>
          <w:sz w:val="28"/>
          <w:szCs w:val="28"/>
        </w:rPr>
      </w:pPr>
    </w:p>
    <w:p w:rsidR="00D47128" w:rsidRPr="00544804" w:rsidRDefault="00D47128" w:rsidP="00D47128">
      <w:pPr>
        <w:widowControl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СРЕДСТВ Д</w:t>
      </w:r>
      <w:r w:rsidRPr="00544804">
        <w:rPr>
          <w:b/>
          <w:bCs/>
          <w:sz w:val="28"/>
          <w:szCs w:val="28"/>
        </w:rPr>
        <w:t>ИАГНОСТИКИ</w:t>
      </w:r>
    </w:p>
    <w:p w:rsidR="00D47128" w:rsidRPr="00F56294" w:rsidRDefault="00D47128" w:rsidP="00D47128">
      <w:pPr>
        <w:ind w:firstLine="720"/>
        <w:jc w:val="both"/>
        <w:rPr>
          <w:sz w:val="28"/>
          <w:szCs w:val="28"/>
        </w:rPr>
      </w:pPr>
    </w:p>
    <w:p w:rsidR="00D47128" w:rsidRDefault="00D47128" w:rsidP="00D47128">
      <w:pPr>
        <w:shd w:val="clear" w:color="auto" w:fill="FFFFFF"/>
        <w:ind w:firstLine="708"/>
        <w:jc w:val="both"/>
        <w:rPr>
          <w:b/>
          <w:sz w:val="28"/>
          <w:szCs w:val="28"/>
        </w:rPr>
      </w:pPr>
      <w:r w:rsidRPr="00F56294">
        <w:rPr>
          <w:sz w:val="28"/>
          <w:szCs w:val="28"/>
        </w:rPr>
        <w:t xml:space="preserve">Для диагностики результатов учебной деятельности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художественно-творческих компетенций </w:t>
      </w:r>
      <w:r w:rsidRPr="00F56294">
        <w:rPr>
          <w:sz w:val="28"/>
          <w:szCs w:val="28"/>
        </w:rPr>
        <w:t>используются следующие средства:</w:t>
      </w:r>
      <w:r w:rsidRPr="00DF608B">
        <w:rPr>
          <w:b/>
          <w:sz w:val="28"/>
          <w:szCs w:val="28"/>
        </w:rPr>
        <w:t xml:space="preserve"> </w:t>
      </w:r>
    </w:p>
    <w:p w:rsidR="00D47128" w:rsidRDefault="00D47128" w:rsidP="00D4712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– просмотр-</w:t>
      </w:r>
      <w:r w:rsidRPr="005B3AE7">
        <w:rPr>
          <w:b/>
          <w:sz w:val="28"/>
          <w:szCs w:val="28"/>
        </w:rPr>
        <w:t>зачет</w:t>
      </w:r>
    </w:p>
    <w:p w:rsidR="00D47128" w:rsidRDefault="00D47128" w:rsidP="00D4712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B3AE7">
        <w:rPr>
          <w:b/>
          <w:sz w:val="28"/>
          <w:szCs w:val="28"/>
        </w:rPr>
        <w:t>экзаменационный</w:t>
      </w:r>
      <w:r>
        <w:rPr>
          <w:sz w:val="28"/>
          <w:szCs w:val="28"/>
        </w:rPr>
        <w:t xml:space="preserve"> просмотр</w:t>
      </w:r>
    </w:p>
    <w:p w:rsidR="00D47128" w:rsidRDefault="00D47128" w:rsidP="00D4712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студенческие </w:t>
      </w:r>
      <w:r w:rsidRPr="00DC308D">
        <w:rPr>
          <w:b/>
          <w:sz w:val="28"/>
          <w:szCs w:val="28"/>
        </w:rPr>
        <w:t>выставки</w:t>
      </w:r>
      <w:r>
        <w:rPr>
          <w:sz w:val="28"/>
          <w:szCs w:val="28"/>
        </w:rPr>
        <w:t>.</w:t>
      </w:r>
    </w:p>
    <w:p w:rsidR="00D47128" w:rsidRDefault="00D47128" w:rsidP="00544804">
      <w:pPr>
        <w:ind w:left="360"/>
        <w:jc w:val="both"/>
        <w:rPr>
          <w:sz w:val="28"/>
          <w:szCs w:val="28"/>
        </w:rPr>
      </w:pPr>
    </w:p>
    <w:p w:rsidR="00903B9E" w:rsidRPr="00303C85" w:rsidRDefault="00903B9E" w:rsidP="00544804">
      <w:pPr>
        <w:ind w:left="360"/>
        <w:jc w:val="both"/>
        <w:rPr>
          <w:sz w:val="28"/>
          <w:szCs w:val="28"/>
        </w:rPr>
      </w:pPr>
    </w:p>
    <w:p w:rsidR="009E7E67" w:rsidRDefault="009E7E6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DC308D" w:rsidRDefault="00DC308D" w:rsidP="00351BAE">
      <w:pPr>
        <w:rPr>
          <w:b/>
          <w:bCs/>
          <w:sz w:val="28"/>
          <w:szCs w:val="28"/>
        </w:rPr>
      </w:pPr>
    </w:p>
    <w:p w:rsidR="00DC308D" w:rsidRDefault="00DC308D" w:rsidP="00351BAE">
      <w:pPr>
        <w:rPr>
          <w:b/>
          <w:bCs/>
          <w:sz w:val="28"/>
          <w:szCs w:val="28"/>
        </w:rPr>
      </w:pPr>
    </w:p>
    <w:p w:rsidR="009E7E67" w:rsidRDefault="009E7E6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351BAE" w:rsidRPr="00F56294" w:rsidRDefault="00351BAE" w:rsidP="00351BAE">
      <w:pPr>
        <w:ind w:firstLine="709"/>
        <w:jc w:val="center"/>
        <w:rPr>
          <w:b/>
          <w:bCs/>
          <w:sz w:val="28"/>
          <w:szCs w:val="28"/>
        </w:rPr>
      </w:pPr>
      <w:r w:rsidRPr="00F56294">
        <w:rPr>
          <w:b/>
          <w:bCs/>
          <w:sz w:val="28"/>
          <w:szCs w:val="28"/>
        </w:rPr>
        <w:lastRenderedPageBreak/>
        <w:t>КРИТЕРИИ ОЦЕНКИ РЕЗУЛЬТАТОВ УЧЕБНОЙ ДЕЯТЕЛЬНОСТИ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43"/>
        <w:gridCol w:w="8039"/>
      </w:tblGrid>
      <w:tr w:rsidR="00351BAE" w:rsidRPr="00F56294" w:rsidTr="009E7E67">
        <w:tc>
          <w:tcPr>
            <w:tcW w:w="1843" w:type="dxa"/>
          </w:tcPr>
          <w:p w:rsidR="00351BAE" w:rsidRPr="00F56294" w:rsidRDefault="00351BAE" w:rsidP="00E07D0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62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Отметка </w:t>
            </w:r>
          </w:p>
        </w:tc>
        <w:tc>
          <w:tcPr>
            <w:tcW w:w="8039" w:type="dxa"/>
          </w:tcPr>
          <w:p w:rsidR="00351BAE" w:rsidRPr="00F56294" w:rsidRDefault="00351BAE" w:rsidP="00E07D0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6294">
              <w:rPr>
                <w:rFonts w:ascii="Times New Roman" w:hAnsi="Times New Roman"/>
                <w:b/>
                <w:bCs/>
                <w:sz w:val="28"/>
                <w:szCs w:val="28"/>
              </w:rPr>
              <w:t>Показатели оценки результатов учебной деятельности</w:t>
            </w:r>
          </w:p>
        </w:tc>
      </w:tr>
      <w:tr w:rsidR="00351BAE" w:rsidRPr="00F56294" w:rsidTr="009E7E67">
        <w:tc>
          <w:tcPr>
            <w:tcW w:w="1843" w:type="dxa"/>
          </w:tcPr>
          <w:p w:rsidR="00351BAE" w:rsidRPr="00F56294" w:rsidRDefault="00351BAE" w:rsidP="00E07D0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56294">
              <w:rPr>
                <w:rFonts w:ascii="Times New Roman" w:hAnsi="Times New Roman"/>
                <w:b/>
                <w:bCs/>
                <w:sz w:val="28"/>
                <w:szCs w:val="28"/>
              </w:rPr>
              <w:t>зачтено</w:t>
            </w:r>
          </w:p>
        </w:tc>
        <w:tc>
          <w:tcPr>
            <w:tcW w:w="8039" w:type="dxa"/>
          </w:tcPr>
          <w:p w:rsidR="00351BAE" w:rsidRPr="00F56294" w:rsidRDefault="00DC308D" w:rsidP="00E82A68">
            <w:pPr>
              <w:tabs>
                <w:tab w:val="left" w:pos="474"/>
              </w:tabs>
              <w:ind w:left="474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С</w:t>
            </w:r>
            <w:r w:rsidRPr="00A40963">
              <w:rPr>
                <w:sz w:val="28"/>
              </w:rPr>
              <w:t xml:space="preserve">тудент ориентируется в основных теоретических положениях учебного материала, воспроизводит его содержание в логической последовательности с использованием научной терминологии;  усвоил содержание основной литературы, рекомендованной учебной программой </w:t>
            </w:r>
            <w:r w:rsidR="00E82A68">
              <w:rPr>
                <w:sz w:val="28"/>
              </w:rPr>
              <w:t xml:space="preserve">учебной </w:t>
            </w:r>
            <w:r w:rsidRPr="00A40963">
              <w:rPr>
                <w:sz w:val="28"/>
              </w:rPr>
              <w:t>дисциплины. Умеет под руководством преподавателя решать стандартные методические и художественно-творческие задачи на лабораторных занятиях. Выполняет задания на допустимом уровне культуры их исполнения в полном объеме</w:t>
            </w:r>
            <w:r>
              <w:rPr>
                <w:sz w:val="28"/>
              </w:rPr>
              <w:t>,</w:t>
            </w:r>
            <w:r w:rsidRPr="00A40963">
              <w:rPr>
                <w:sz w:val="28"/>
              </w:rPr>
              <w:t xml:space="preserve"> предусмотренном </w:t>
            </w:r>
            <w:r w:rsidR="00E82A68">
              <w:rPr>
                <w:sz w:val="28"/>
              </w:rPr>
              <w:t xml:space="preserve">типовой учебной </w:t>
            </w:r>
            <w:r w:rsidRPr="00A40963">
              <w:rPr>
                <w:sz w:val="28"/>
              </w:rPr>
              <w:t>программой</w:t>
            </w:r>
          </w:p>
        </w:tc>
      </w:tr>
      <w:tr w:rsidR="00351BAE" w:rsidTr="009E7E67">
        <w:tc>
          <w:tcPr>
            <w:tcW w:w="1843" w:type="dxa"/>
          </w:tcPr>
          <w:p w:rsidR="00351BAE" w:rsidRPr="00F56294" w:rsidRDefault="00351BAE" w:rsidP="00E07D0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56294">
              <w:rPr>
                <w:rFonts w:ascii="Times New Roman" w:hAnsi="Times New Roman"/>
                <w:b/>
                <w:bCs/>
                <w:sz w:val="28"/>
                <w:szCs w:val="28"/>
              </w:rPr>
              <w:t>незачтено</w:t>
            </w:r>
            <w:proofErr w:type="spellEnd"/>
          </w:p>
        </w:tc>
        <w:tc>
          <w:tcPr>
            <w:tcW w:w="8039" w:type="dxa"/>
          </w:tcPr>
          <w:p w:rsidR="00010B56" w:rsidRPr="00A40963" w:rsidRDefault="00010B56" w:rsidP="00010B56">
            <w:pPr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Ф</w:t>
            </w:r>
            <w:r w:rsidRPr="00A40963">
              <w:rPr>
                <w:sz w:val="28"/>
              </w:rPr>
              <w:t xml:space="preserve">рагментарные теоретические знания в рамках образовательного стандарта, изложение ответа на вопросы с существенными ошибками. Неумение ориентироваться в основных теориях, концепциях и нормативно-методических документах по изучаемой </w:t>
            </w:r>
            <w:r w:rsidR="00E82A68">
              <w:rPr>
                <w:sz w:val="28"/>
              </w:rPr>
              <w:t xml:space="preserve">учебной </w:t>
            </w:r>
            <w:r w:rsidRPr="00A40963">
              <w:rPr>
                <w:sz w:val="28"/>
              </w:rPr>
              <w:t xml:space="preserve">дисциплине. Пассивность на </w:t>
            </w:r>
            <w:r w:rsidR="00E82A68">
              <w:rPr>
                <w:sz w:val="28"/>
              </w:rPr>
              <w:t>лабораторных</w:t>
            </w:r>
            <w:r w:rsidRPr="00A40963">
              <w:rPr>
                <w:sz w:val="28"/>
              </w:rPr>
              <w:t xml:space="preserve"> за</w:t>
            </w:r>
            <w:r>
              <w:rPr>
                <w:sz w:val="28"/>
              </w:rPr>
              <w:t>нятиях. Выполнение практических</w:t>
            </w:r>
            <w:r w:rsidRPr="00A40963">
              <w:rPr>
                <w:sz w:val="28"/>
              </w:rPr>
              <w:t xml:space="preserve"> заданий с существенными ошибками на низком методическом и художественном уровне культуры исполнения либо не полный объем заданий, предусмотренных </w:t>
            </w:r>
            <w:r w:rsidR="00E82A68">
              <w:rPr>
                <w:sz w:val="28"/>
              </w:rPr>
              <w:t xml:space="preserve">типовой учебной </w:t>
            </w:r>
            <w:r w:rsidRPr="00A40963">
              <w:rPr>
                <w:sz w:val="28"/>
              </w:rPr>
              <w:t xml:space="preserve">программой, а также в случае отказа от ответа. </w:t>
            </w:r>
          </w:p>
          <w:p w:rsidR="00351BAE" w:rsidRPr="00F56294" w:rsidRDefault="00351BAE" w:rsidP="00E07D07">
            <w:pPr>
              <w:tabs>
                <w:tab w:val="left" w:pos="474"/>
              </w:tabs>
              <w:ind w:left="474"/>
              <w:jc w:val="both"/>
              <w:rPr>
                <w:sz w:val="28"/>
                <w:szCs w:val="28"/>
              </w:rPr>
            </w:pPr>
          </w:p>
        </w:tc>
      </w:tr>
    </w:tbl>
    <w:p w:rsidR="009E7E67" w:rsidRDefault="009E7E67" w:rsidP="00C31B30">
      <w:pPr>
        <w:ind w:firstLine="708"/>
        <w:rPr>
          <w:b/>
          <w:sz w:val="28"/>
          <w:szCs w:val="28"/>
        </w:rPr>
      </w:pPr>
    </w:p>
    <w:p w:rsidR="00C31B30" w:rsidRDefault="00C31B30" w:rsidP="00C31B30">
      <w:pPr>
        <w:ind w:firstLine="708"/>
        <w:rPr>
          <w:b/>
          <w:sz w:val="28"/>
          <w:szCs w:val="28"/>
        </w:rPr>
      </w:pPr>
      <w:r w:rsidRPr="00AD40EA">
        <w:rPr>
          <w:b/>
          <w:sz w:val="28"/>
          <w:szCs w:val="28"/>
        </w:rPr>
        <w:t>Критерии оценки результатов учебной деятельности</w:t>
      </w:r>
      <w:r>
        <w:rPr>
          <w:b/>
          <w:sz w:val="28"/>
          <w:szCs w:val="28"/>
        </w:rPr>
        <w:t xml:space="preserve"> (экзамен)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16"/>
        <w:gridCol w:w="8444"/>
      </w:tblGrid>
      <w:tr w:rsidR="00010B56" w:rsidRPr="00A40963" w:rsidTr="009E7E67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B56" w:rsidRPr="00A40963" w:rsidRDefault="00010B56" w:rsidP="00300FE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Отметка в балла</w:t>
            </w:r>
            <w:r w:rsidRPr="00A40963">
              <w:rPr>
                <w:b/>
                <w:sz w:val="28"/>
              </w:rPr>
              <w:t>х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56" w:rsidRPr="00A40963" w:rsidRDefault="00010B56" w:rsidP="00300FED">
            <w:pPr>
              <w:ind w:firstLine="709"/>
              <w:jc w:val="both"/>
              <w:rPr>
                <w:b/>
                <w:sz w:val="28"/>
              </w:rPr>
            </w:pPr>
            <w:r w:rsidRPr="00A40963">
              <w:rPr>
                <w:b/>
                <w:sz w:val="28"/>
              </w:rPr>
              <w:t>Показатели оценки результатов учебной деятельности</w:t>
            </w:r>
          </w:p>
        </w:tc>
      </w:tr>
      <w:tr w:rsidR="00010B56" w:rsidRPr="00A40963" w:rsidTr="009E7E67"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56" w:rsidRPr="00A40963" w:rsidRDefault="00010B56" w:rsidP="00300FED">
            <w:pPr>
              <w:ind w:firstLine="709"/>
              <w:jc w:val="both"/>
              <w:rPr>
                <w:sz w:val="28"/>
              </w:rPr>
            </w:pPr>
            <w:r w:rsidRPr="00A40963">
              <w:rPr>
                <w:sz w:val="28"/>
              </w:rPr>
              <w:t>1</w:t>
            </w:r>
          </w:p>
        </w:tc>
        <w:tc>
          <w:tcPr>
            <w:tcW w:w="8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56" w:rsidRDefault="00010B56" w:rsidP="00300FED">
            <w:pPr>
              <w:ind w:firstLine="709"/>
              <w:jc w:val="both"/>
              <w:rPr>
                <w:sz w:val="28"/>
                <w:lang w:val="be-BY"/>
              </w:rPr>
            </w:pPr>
            <w:r w:rsidRPr="00A40963">
              <w:rPr>
                <w:sz w:val="28"/>
                <w:lang w:val="be-BY"/>
              </w:rPr>
              <w:t>Отсутствие знаний и компетенций в рамках образовательного стандарта</w:t>
            </w:r>
            <w:r w:rsidRPr="00A40963">
              <w:rPr>
                <w:sz w:val="28"/>
              </w:rPr>
              <w:t xml:space="preserve"> или </w:t>
            </w:r>
            <w:r w:rsidRPr="00A40963">
              <w:rPr>
                <w:sz w:val="28"/>
                <w:lang w:val="be-BY"/>
              </w:rPr>
              <w:t>отказ от ответа</w:t>
            </w:r>
            <w:r w:rsidRPr="00A40963">
              <w:rPr>
                <w:sz w:val="28"/>
              </w:rPr>
              <w:t xml:space="preserve"> или невыполненный объем практических, самостоятельных и лабораторных заданий предусмотренных </w:t>
            </w:r>
            <w:r w:rsidR="00E82A68">
              <w:rPr>
                <w:sz w:val="28"/>
              </w:rPr>
              <w:t xml:space="preserve">типовой учебной </w:t>
            </w:r>
            <w:r w:rsidRPr="00A40963">
              <w:rPr>
                <w:sz w:val="28"/>
              </w:rPr>
              <w:t>программой</w:t>
            </w:r>
            <w:r w:rsidRPr="00A40963">
              <w:rPr>
                <w:sz w:val="28"/>
                <w:lang w:val="be-BY"/>
              </w:rPr>
              <w:t xml:space="preserve"> </w:t>
            </w:r>
          </w:p>
          <w:p w:rsidR="009E7E67" w:rsidRDefault="009E7E67" w:rsidP="00300FED">
            <w:pPr>
              <w:ind w:firstLine="709"/>
              <w:jc w:val="both"/>
              <w:rPr>
                <w:sz w:val="28"/>
                <w:lang w:val="be-BY"/>
              </w:rPr>
            </w:pPr>
          </w:p>
          <w:p w:rsidR="00A216E6" w:rsidRPr="00A40963" w:rsidRDefault="00A216E6" w:rsidP="00300FED">
            <w:pPr>
              <w:ind w:firstLine="709"/>
              <w:jc w:val="both"/>
              <w:rPr>
                <w:sz w:val="28"/>
                <w:lang w:val="be-BY"/>
              </w:rPr>
            </w:pPr>
          </w:p>
        </w:tc>
      </w:tr>
      <w:tr w:rsidR="00010B56" w:rsidRPr="00A40963" w:rsidTr="009E7E67"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56" w:rsidRPr="00A40963" w:rsidRDefault="00010B56" w:rsidP="00300FED">
            <w:pPr>
              <w:ind w:firstLine="709"/>
              <w:jc w:val="both"/>
              <w:rPr>
                <w:sz w:val="28"/>
              </w:rPr>
            </w:pPr>
            <w:r w:rsidRPr="00A40963">
              <w:rPr>
                <w:sz w:val="28"/>
              </w:rPr>
              <w:t>2</w:t>
            </w:r>
          </w:p>
        </w:tc>
        <w:tc>
          <w:tcPr>
            <w:tcW w:w="8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56" w:rsidRDefault="00010B56" w:rsidP="00300FED">
            <w:pPr>
              <w:ind w:firstLine="709"/>
              <w:jc w:val="both"/>
              <w:rPr>
                <w:sz w:val="28"/>
              </w:rPr>
            </w:pPr>
            <w:r w:rsidRPr="00A40963">
              <w:rPr>
                <w:sz w:val="28"/>
                <w:lang w:val="be-BY"/>
              </w:rPr>
              <w:t>Фрагментарные теоретические знания в рамках образовательного стандарта</w:t>
            </w:r>
            <w:r w:rsidRPr="00A40963">
              <w:rPr>
                <w:sz w:val="28"/>
              </w:rPr>
              <w:t>.</w:t>
            </w:r>
            <w:r w:rsidRPr="00A40963">
              <w:rPr>
                <w:sz w:val="28"/>
                <w:lang w:val="be-BY"/>
              </w:rPr>
              <w:t xml:space="preserve"> </w:t>
            </w:r>
            <w:r w:rsidRPr="00A40963">
              <w:rPr>
                <w:sz w:val="28"/>
              </w:rPr>
              <w:t>Н</w:t>
            </w:r>
            <w:r w:rsidRPr="00A40963">
              <w:rPr>
                <w:sz w:val="28"/>
                <w:lang w:val="be-BY"/>
              </w:rPr>
              <w:t xml:space="preserve">еумение использовать научную терминологию </w:t>
            </w:r>
            <w:r w:rsidR="00E82A68">
              <w:rPr>
                <w:sz w:val="28"/>
                <w:lang w:val="be-BY"/>
              </w:rPr>
              <w:t xml:space="preserve">учебной </w:t>
            </w:r>
            <w:r w:rsidRPr="00A40963">
              <w:rPr>
                <w:sz w:val="28"/>
                <w:lang w:val="be-BY"/>
              </w:rPr>
              <w:t>дисциплины</w:t>
            </w:r>
            <w:r w:rsidRPr="00A40963">
              <w:rPr>
                <w:sz w:val="28"/>
              </w:rPr>
              <w:t xml:space="preserve">, </w:t>
            </w:r>
            <w:r w:rsidRPr="00A40963">
              <w:rPr>
                <w:sz w:val="28"/>
                <w:lang w:val="be-BY"/>
              </w:rPr>
              <w:t>наличие в ответе грубых стилистических и логических ошибок</w:t>
            </w:r>
            <w:r w:rsidRPr="00A40963">
              <w:rPr>
                <w:sz w:val="28"/>
              </w:rPr>
              <w:t>.</w:t>
            </w:r>
            <w:r w:rsidRPr="00A40963">
              <w:rPr>
                <w:sz w:val="28"/>
                <w:lang w:val="be-BY"/>
              </w:rPr>
              <w:t xml:space="preserve"> </w:t>
            </w:r>
            <w:r w:rsidRPr="00A40963">
              <w:rPr>
                <w:sz w:val="28"/>
              </w:rPr>
              <w:t>П</w:t>
            </w:r>
            <w:r w:rsidRPr="00A40963">
              <w:rPr>
                <w:sz w:val="28"/>
                <w:lang w:val="be-BY"/>
              </w:rPr>
              <w:t xml:space="preserve">ассивность на </w:t>
            </w:r>
            <w:r w:rsidR="00E82A68">
              <w:rPr>
                <w:sz w:val="28"/>
              </w:rPr>
              <w:t>лабораторных</w:t>
            </w:r>
            <w:r w:rsidRPr="00A40963">
              <w:rPr>
                <w:sz w:val="28"/>
              </w:rPr>
              <w:t xml:space="preserve"> </w:t>
            </w:r>
            <w:r w:rsidRPr="00A40963">
              <w:rPr>
                <w:sz w:val="28"/>
                <w:lang w:val="be-BY"/>
              </w:rPr>
              <w:t>занятиях</w:t>
            </w:r>
            <w:r w:rsidRPr="00A40963">
              <w:rPr>
                <w:sz w:val="28"/>
              </w:rPr>
              <w:t>.</w:t>
            </w:r>
            <w:r w:rsidRPr="00A40963">
              <w:rPr>
                <w:sz w:val="28"/>
                <w:lang w:val="be-BY"/>
              </w:rPr>
              <w:t xml:space="preserve"> </w:t>
            </w:r>
            <w:r w:rsidRPr="00A40963">
              <w:rPr>
                <w:sz w:val="28"/>
              </w:rPr>
              <w:t>Н</w:t>
            </w:r>
            <w:r w:rsidRPr="00A40963">
              <w:rPr>
                <w:sz w:val="28"/>
                <w:lang w:val="be-BY"/>
              </w:rPr>
              <w:t xml:space="preserve">изкий </w:t>
            </w:r>
            <w:r w:rsidRPr="00A40963">
              <w:rPr>
                <w:sz w:val="28"/>
              </w:rPr>
              <w:t xml:space="preserve">методический </w:t>
            </w:r>
            <w:r w:rsidRPr="00A40963">
              <w:rPr>
                <w:sz w:val="28"/>
                <w:lang w:val="be-BY"/>
              </w:rPr>
              <w:t>и художественный уровень культуры исполнения задания</w:t>
            </w:r>
            <w:r w:rsidRPr="00A40963">
              <w:rPr>
                <w:sz w:val="28"/>
              </w:rPr>
              <w:t xml:space="preserve"> или неполный объем выполненных заданий </w:t>
            </w:r>
          </w:p>
          <w:p w:rsidR="009E7E67" w:rsidRPr="00A40963" w:rsidRDefault="009E7E67" w:rsidP="00300FED">
            <w:pPr>
              <w:ind w:firstLine="709"/>
              <w:jc w:val="both"/>
              <w:rPr>
                <w:sz w:val="28"/>
              </w:rPr>
            </w:pPr>
          </w:p>
        </w:tc>
      </w:tr>
      <w:tr w:rsidR="00010B56" w:rsidRPr="00A40963" w:rsidTr="009E7E67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56" w:rsidRPr="00A40963" w:rsidRDefault="00010B56" w:rsidP="00300FED">
            <w:pPr>
              <w:ind w:firstLine="709"/>
              <w:jc w:val="both"/>
              <w:rPr>
                <w:sz w:val="28"/>
              </w:rPr>
            </w:pPr>
            <w:r w:rsidRPr="00A40963">
              <w:rPr>
                <w:sz w:val="28"/>
              </w:rPr>
              <w:t>3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67" w:rsidRPr="00A40963" w:rsidRDefault="00010B56" w:rsidP="00E82A68">
            <w:pPr>
              <w:ind w:firstLine="709"/>
              <w:jc w:val="both"/>
              <w:rPr>
                <w:sz w:val="28"/>
              </w:rPr>
            </w:pPr>
            <w:r w:rsidRPr="00A40963">
              <w:rPr>
                <w:sz w:val="28"/>
              </w:rPr>
              <w:t xml:space="preserve">Фрагментарные теоретические знания в рамках образовательного стандарта, изложение ответа на вопросы с </w:t>
            </w:r>
            <w:r w:rsidRPr="00A40963">
              <w:rPr>
                <w:sz w:val="28"/>
              </w:rPr>
              <w:lastRenderedPageBreak/>
              <w:t>существенными</w:t>
            </w:r>
            <w:r w:rsidR="00E82A68">
              <w:rPr>
                <w:sz w:val="28"/>
              </w:rPr>
              <w:t> </w:t>
            </w:r>
            <w:r w:rsidRPr="00A40963">
              <w:rPr>
                <w:sz w:val="28"/>
              </w:rPr>
              <w:t>ошибками.</w:t>
            </w:r>
            <w:r w:rsidR="00E82A68">
              <w:rPr>
                <w:sz w:val="28"/>
              </w:rPr>
              <w:t> </w:t>
            </w:r>
            <w:r w:rsidRPr="00A40963">
              <w:rPr>
                <w:sz w:val="28"/>
              </w:rPr>
              <w:t xml:space="preserve">Неумение ориентироваться в основных теориях, концепциях и нормативно-методических документах по изучаемой </w:t>
            </w:r>
            <w:r w:rsidR="00E82A68">
              <w:rPr>
                <w:sz w:val="28"/>
              </w:rPr>
              <w:t xml:space="preserve">учебной </w:t>
            </w:r>
            <w:r w:rsidRPr="00A40963">
              <w:rPr>
                <w:sz w:val="28"/>
              </w:rPr>
              <w:t xml:space="preserve">дисциплине. Пассивность на </w:t>
            </w:r>
            <w:r w:rsidR="00E82A68">
              <w:rPr>
                <w:sz w:val="28"/>
              </w:rPr>
              <w:t>лабораторных</w:t>
            </w:r>
            <w:r w:rsidRPr="00A40963">
              <w:rPr>
                <w:sz w:val="28"/>
              </w:rPr>
              <w:t xml:space="preserve"> занятиях. Выполнение практических заданий с существенными ошибками. Низкий методический и художественный уровень культуры исполнения заданий</w:t>
            </w:r>
          </w:p>
        </w:tc>
      </w:tr>
      <w:tr w:rsidR="00010B56" w:rsidRPr="00A40963" w:rsidTr="009E7E67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56" w:rsidRPr="00A40963" w:rsidRDefault="00010B56" w:rsidP="00300FED">
            <w:pPr>
              <w:ind w:firstLine="709"/>
              <w:jc w:val="both"/>
              <w:rPr>
                <w:sz w:val="28"/>
              </w:rPr>
            </w:pPr>
            <w:r w:rsidRPr="00A40963">
              <w:rPr>
                <w:sz w:val="28"/>
              </w:rPr>
              <w:lastRenderedPageBreak/>
              <w:t>4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67" w:rsidRPr="00A40963" w:rsidRDefault="00010B56" w:rsidP="00E82A68">
            <w:pPr>
              <w:ind w:firstLine="709"/>
              <w:jc w:val="both"/>
              <w:rPr>
                <w:sz w:val="28"/>
              </w:rPr>
            </w:pPr>
            <w:r w:rsidRPr="00A40963">
              <w:rPr>
                <w:sz w:val="28"/>
              </w:rPr>
              <w:t xml:space="preserve">Умение ориентироваться в основных теоретических положениях учебного материала, воспроизведение его содержания в логической последовательности с использованием научной терминологии. Усвоение основной литературы, рекомендованной </w:t>
            </w:r>
            <w:r w:rsidR="00E82A68">
              <w:rPr>
                <w:sz w:val="28"/>
              </w:rPr>
              <w:t xml:space="preserve">типовой </w:t>
            </w:r>
            <w:r w:rsidRPr="00A40963">
              <w:rPr>
                <w:sz w:val="28"/>
              </w:rPr>
              <w:t xml:space="preserve">учебной программой </w:t>
            </w:r>
            <w:r w:rsidR="00E82A68">
              <w:rPr>
                <w:sz w:val="28"/>
              </w:rPr>
              <w:t xml:space="preserve">по учебной </w:t>
            </w:r>
            <w:r w:rsidRPr="00A40963">
              <w:rPr>
                <w:sz w:val="28"/>
              </w:rPr>
              <w:t>дисциплин</w:t>
            </w:r>
            <w:r w:rsidR="00E82A68">
              <w:rPr>
                <w:sz w:val="28"/>
              </w:rPr>
              <w:t>е</w:t>
            </w:r>
            <w:r w:rsidRPr="00A40963">
              <w:rPr>
                <w:sz w:val="28"/>
              </w:rPr>
              <w:t xml:space="preserve">. Умение под руководством преподавателя решать стандартные методические и художественно-творческие задачи на </w:t>
            </w:r>
            <w:r w:rsidR="00E82A68">
              <w:rPr>
                <w:sz w:val="28"/>
              </w:rPr>
              <w:t>лабораторных</w:t>
            </w:r>
            <w:r w:rsidRPr="00A40963">
              <w:rPr>
                <w:sz w:val="28"/>
              </w:rPr>
              <w:t xml:space="preserve"> занятиях. Допустимый уровень культуры исполнения задания в полном объеме</w:t>
            </w:r>
            <w:r>
              <w:rPr>
                <w:sz w:val="28"/>
              </w:rPr>
              <w:t>,</w:t>
            </w:r>
            <w:r w:rsidRPr="00A40963">
              <w:rPr>
                <w:sz w:val="28"/>
              </w:rPr>
              <w:t xml:space="preserve"> предусмотренном </w:t>
            </w:r>
            <w:r w:rsidR="00E82A68">
              <w:rPr>
                <w:sz w:val="28"/>
              </w:rPr>
              <w:t xml:space="preserve">типовой учебной </w:t>
            </w:r>
            <w:r w:rsidRPr="00A40963">
              <w:rPr>
                <w:sz w:val="28"/>
              </w:rPr>
              <w:t>программой</w:t>
            </w:r>
          </w:p>
        </w:tc>
      </w:tr>
      <w:tr w:rsidR="00010B56" w:rsidRPr="00A40963" w:rsidTr="009E7E67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56" w:rsidRPr="00A40963" w:rsidRDefault="00010B56" w:rsidP="00300FED">
            <w:pPr>
              <w:ind w:firstLine="709"/>
              <w:jc w:val="both"/>
              <w:rPr>
                <w:sz w:val="28"/>
              </w:rPr>
            </w:pPr>
            <w:r w:rsidRPr="00A40963">
              <w:rPr>
                <w:sz w:val="28"/>
              </w:rPr>
              <w:t>5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67" w:rsidRPr="00A40963" w:rsidRDefault="00010B56" w:rsidP="00E82A68">
            <w:pPr>
              <w:ind w:firstLine="709"/>
              <w:jc w:val="both"/>
              <w:rPr>
                <w:sz w:val="28"/>
              </w:rPr>
            </w:pPr>
            <w:r w:rsidRPr="00A40963">
              <w:rPr>
                <w:sz w:val="28"/>
              </w:rPr>
              <w:t xml:space="preserve">Умение ориентироваться в основных теоретических положениях учебного материала, воспроизведение его содержания в логической последовательности с использованием научной терминологии. Усвоение основной литературы, рекомендованной </w:t>
            </w:r>
            <w:r w:rsidR="00E82A68">
              <w:rPr>
                <w:sz w:val="28"/>
              </w:rPr>
              <w:t xml:space="preserve">типовой </w:t>
            </w:r>
            <w:r w:rsidRPr="00A40963">
              <w:rPr>
                <w:sz w:val="28"/>
              </w:rPr>
              <w:t xml:space="preserve">учебной программой </w:t>
            </w:r>
            <w:r w:rsidR="00E82A68">
              <w:rPr>
                <w:sz w:val="28"/>
              </w:rPr>
              <w:t xml:space="preserve">по учебной </w:t>
            </w:r>
            <w:r w:rsidRPr="00A40963">
              <w:rPr>
                <w:sz w:val="28"/>
              </w:rPr>
              <w:t>дисциплин</w:t>
            </w:r>
            <w:r w:rsidR="00E82A68">
              <w:rPr>
                <w:sz w:val="28"/>
              </w:rPr>
              <w:t>е</w:t>
            </w:r>
            <w:r w:rsidRPr="00A40963">
              <w:rPr>
                <w:sz w:val="28"/>
              </w:rPr>
              <w:t xml:space="preserve">. Ориентация в основных теориях, концепциях и нормативно - методических документах по </w:t>
            </w:r>
            <w:r w:rsidR="00E82A68">
              <w:rPr>
                <w:sz w:val="28"/>
              </w:rPr>
              <w:t xml:space="preserve">учебной </w:t>
            </w:r>
            <w:r w:rsidRPr="00A40963">
              <w:rPr>
                <w:sz w:val="28"/>
              </w:rPr>
              <w:t xml:space="preserve">дисциплине. Способность самостоятельно решать типовые задания в рамках </w:t>
            </w:r>
            <w:r w:rsidR="00E82A68">
              <w:rPr>
                <w:sz w:val="28"/>
              </w:rPr>
              <w:t xml:space="preserve">типовой </w:t>
            </w:r>
            <w:r w:rsidRPr="00A40963">
              <w:rPr>
                <w:sz w:val="28"/>
              </w:rPr>
              <w:t xml:space="preserve">учебной программы. Высокий уровень культуры исполнения заданий без существенных ошибок </w:t>
            </w:r>
          </w:p>
        </w:tc>
      </w:tr>
      <w:tr w:rsidR="00010B56" w:rsidRPr="00A40963" w:rsidTr="009E7E67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56" w:rsidRPr="00A40963" w:rsidRDefault="00E82A68" w:rsidP="00300FED">
            <w:pPr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6 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67" w:rsidRPr="00A40963" w:rsidRDefault="00010B56" w:rsidP="00E82A68">
            <w:pPr>
              <w:ind w:firstLine="709"/>
              <w:jc w:val="both"/>
              <w:rPr>
                <w:sz w:val="28"/>
              </w:rPr>
            </w:pPr>
            <w:r w:rsidRPr="00A40963">
              <w:rPr>
                <w:sz w:val="28"/>
              </w:rPr>
              <w:t xml:space="preserve">Достаточно полные и систематизированные знания в объеме </w:t>
            </w:r>
            <w:r w:rsidR="00E82A68">
              <w:rPr>
                <w:sz w:val="28"/>
              </w:rPr>
              <w:t xml:space="preserve">типовой </w:t>
            </w:r>
            <w:r w:rsidRPr="00A40963">
              <w:rPr>
                <w:sz w:val="28"/>
              </w:rPr>
              <w:t xml:space="preserve">учебной программы, использование необходимой научной терминологии. Усвоение основной и дополнительной литературы, рекомендованной </w:t>
            </w:r>
            <w:r w:rsidR="00E82A68">
              <w:rPr>
                <w:sz w:val="28"/>
              </w:rPr>
              <w:t xml:space="preserve">типовой </w:t>
            </w:r>
            <w:r w:rsidRPr="00A40963">
              <w:rPr>
                <w:sz w:val="28"/>
              </w:rPr>
              <w:t xml:space="preserve">учебной программой </w:t>
            </w:r>
            <w:r w:rsidR="00E82A68">
              <w:rPr>
                <w:sz w:val="28"/>
              </w:rPr>
              <w:t xml:space="preserve">по учебной </w:t>
            </w:r>
            <w:r w:rsidRPr="00A40963">
              <w:rPr>
                <w:sz w:val="28"/>
              </w:rPr>
              <w:t>дисциплин</w:t>
            </w:r>
            <w:r w:rsidR="00E82A68">
              <w:rPr>
                <w:sz w:val="28"/>
              </w:rPr>
              <w:t>е</w:t>
            </w:r>
            <w:r w:rsidRPr="00A40963">
              <w:rPr>
                <w:sz w:val="28"/>
              </w:rPr>
              <w:t xml:space="preserve">. Стилистически грамотное и логически правильное изложение теоретического материала, умение делать обоснованные выводы. Ориентация в основных теориях, концепциях, нормативно-методических документах по </w:t>
            </w:r>
            <w:r w:rsidR="00E82A68">
              <w:rPr>
                <w:sz w:val="28"/>
              </w:rPr>
              <w:t xml:space="preserve">учебной </w:t>
            </w:r>
            <w:r w:rsidRPr="00A40963">
              <w:rPr>
                <w:sz w:val="28"/>
              </w:rPr>
              <w:t xml:space="preserve">дисциплине и умение анализировать их. Способность самостоятельно применять полученные знания при выполнении учебных заданий, активная самостоятельная работа на </w:t>
            </w:r>
            <w:r w:rsidR="00E82A68">
              <w:rPr>
                <w:sz w:val="28"/>
              </w:rPr>
              <w:t>лабораторных</w:t>
            </w:r>
            <w:r w:rsidRPr="00A40963">
              <w:rPr>
                <w:sz w:val="28"/>
              </w:rPr>
              <w:t xml:space="preserve"> занятиях. </w:t>
            </w:r>
            <w:r>
              <w:rPr>
                <w:sz w:val="28"/>
              </w:rPr>
              <w:t>В</w:t>
            </w:r>
            <w:r w:rsidRPr="00A40963">
              <w:rPr>
                <w:sz w:val="28"/>
              </w:rPr>
              <w:t>ыполнение заданий на высоком уровне</w:t>
            </w:r>
            <w:r>
              <w:rPr>
                <w:sz w:val="28"/>
              </w:rPr>
              <w:t xml:space="preserve"> художественной</w:t>
            </w:r>
            <w:r w:rsidRPr="00A40963">
              <w:rPr>
                <w:sz w:val="28"/>
              </w:rPr>
              <w:t xml:space="preserve"> культуры исполнения без существенных ошибок</w:t>
            </w:r>
          </w:p>
        </w:tc>
      </w:tr>
      <w:tr w:rsidR="00010B56" w:rsidRPr="00A40963" w:rsidTr="009E7E67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56" w:rsidRPr="00A40963" w:rsidRDefault="00010B56" w:rsidP="00300FED">
            <w:pPr>
              <w:ind w:firstLine="709"/>
              <w:jc w:val="both"/>
              <w:rPr>
                <w:sz w:val="28"/>
              </w:rPr>
            </w:pPr>
            <w:r w:rsidRPr="00A40963">
              <w:rPr>
                <w:sz w:val="28"/>
              </w:rPr>
              <w:t>7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56" w:rsidRPr="00A40963" w:rsidRDefault="00010B56" w:rsidP="00E82A68">
            <w:pPr>
              <w:ind w:firstLine="709"/>
              <w:jc w:val="both"/>
              <w:rPr>
                <w:sz w:val="28"/>
              </w:rPr>
            </w:pPr>
            <w:r w:rsidRPr="00A40963">
              <w:rPr>
                <w:sz w:val="28"/>
              </w:rPr>
              <w:t xml:space="preserve">Систематизированные, глубокие знания в объеме </w:t>
            </w:r>
            <w:r w:rsidR="00E82A68">
              <w:rPr>
                <w:sz w:val="28"/>
              </w:rPr>
              <w:t xml:space="preserve">типовой </w:t>
            </w:r>
            <w:r w:rsidRPr="00A40963">
              <w:rPr>
                <w:sz w:val="28"/>
              </w:rPr>
              <w:t xml:space="preserve">учебной программы, логически правильное изложение ответа на вопросы, умение делать обоснованные выводы. Усвоение основной и дополнительной литературы, рекомендованной </w:t>
            </w:r>
            <w:r w:rsidR="00E82A68">
              <w:rPr>
                <w:sz w:val="28"/>
              </w:rPr>
              <w:t xml:space="preserve">типовой </w:t>
            </w:r>
            <w:r w:rsidRPr="00A40963">
              <w:rPr>
                <w:sz w:val="28"/>
              </w:rPr>
              <w:t xml:space="preserve">учебной программой </w:t>
            </w:r>
            <w:r w:rsidR="00E82A68">
              <w:rPr>
                <w:sz w:val="28"/>
              </w:rPr>
              <w:t xml:space="preserve">по учебной </w:t>
            </w:r>
            <w:r w:rsidRPr="00A40963">
              <w:rPr>
                <w:sz w:val="28"/>
              </w:rPr>
              <w:t>дисциплин</w:t>
            </w:r>
            <w:r w:rsidR="00E82A68">
              <w:rPr>
                <w:sz w:val="28"/>
              </w:rPr>
              <w:t>е</w:t>
            </w:r>
            <w:r w:rsidRPr="00A40963">
              <w:rPr>
                <w:sz w:val="28"/>
              </w:rPr>
              <w:t xml:space="preserve">. Владение инструментарием учебной дисциплины, умение его использовать в постановке и решении учебных задач. Ориентация в основных теориях, </w:t>
            </w:r>
            <w:r w:rsidRPr="00A40963">
              <w:rPr>
                <w:sz w:val="28"/>
              </w:rPr>
              <w:lastRenderedPageBreak/>
              <w:t xml:space="preserve">концепциях и нормативно-методических документах по </w:t>
            </w:r>
            <w:r w:rsidR="00E82A68">
              <w:rPr>
                <w:sz w:val="28"/>
              </w:rPr>
              <w:t xml:space="preserve">учебной </w:t>
            </w:r>
            <w:r w:rsidRPr="00A40963">
              <w:rPr>
                <w:sz w:val="28"/>
              </w:rPr>
              <w:t xml:space="preserve">дисциплине, умения анализировать и давать им критическую оценку. Активная самостоятельная работа на </w:t>
            </w:r>
            <w:r w:rsidR="00E82A68">
              <w:rPr>
                <w:sz w:val="28"/>
              </w:rPr>
              <w:t>лабораторных</w:t>
            </w:r>
            <w:r w:rsidRPr="00A40963">
              <w:rPr>
                <w:sz w:val="28"/>
              </w:rPr>
              <w:t xml:space="preserve"> занятиях</w:t>
            </w:r>
            <w:r>
              <w:rPr>
                <w:sz w:val="28"/>
              </w:rPr>
              <w:t xml:space="preserve">. </w:t>
            </w:r>
            <w:r w:rsidRPr="00A40963">
              <w:rPr>
                <w:sz w:val="28"/>
              </w:rPr>
              <w:t>Выполнение заданий на высоком методическом и художественном уровне культуры исполнения</w:t>
            </w:r>
          </w:p>
        </w:tc>
      </w:tr>
      <w:tr w:rsidR="00010B56" w:rsidRPr="00A40963" w:rsidTr="009E7E67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56" w:rsidRPr="00A40963" w:rsidRDefault="00010B56" w:rsidP="00300FED">
            <w:pPr>
              <w:ind w:firstLine="709"/>
              <w:jc w:val="both"/>
              <w:rPr>
                <w:sz w:val="28"/>
              </w:rPr>
            </w:pPr>
            <w:r w:rsidRPr="00A40963">
              <w:rPr>
                <w:sz w:val="28"/>
              </w:rPr>
              <w:lastRenderedPageBreak/>
              <w:t>8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56" w:rsidRPr="00A40963" w:rsidRDefault="00010B56" w:rsidP="00E82A68">
            <w:pPr>
              <w:ind w:firstLine="709"/>
              <w:jc w:val="both"/>
              <w:rPr>
                <w:sz w:val="28"/>
              </w:rPr>
            </w:pPr>
            <w:r w:rsidRPr="00A40963">
              <w:rPr>
                <w:sz w:val="28"/>
              </w:rPr>
              <w:t xml:space="preserve">Систематизированные, глубокие знания в объеме </w:t>
            </w:r>
            <w:r w:rsidR="00E82A68">
              <w:rPr>
                <w:sz w:val="28"/>
              </w:rPr>
              <w:t xml:space="preserve">типовой </w:t>
            </w:r>
            <w:r w:rsidRPr="00A40963">
              <w:rPr>
                <w:sz w:val="28"/>
              </w:rPr>
              <w:t xml:space="preserve">учебной программы. Логически правильное изложение ответа на вопросы, умение делать обоснованные выводы. Усвоение основной и дополнительной литературы, рекомендованной </w:t>
            </w:r>
            <w:r w:rsidR="00E82A68">
              <w:rPr>
                <w:sz w:val="28"/>
              </w:rPr>
              <w:t xml:space="preserve">типовой </w:t>
            </w:r>
            <w:r w:rsidRPr="00A40963">
              <w:rPr>
                <w:sz w:val="28"/>
              </w:rPr>
              <w:t xml:space="preserve">учебной программой. Владение инструментарием учебной дисциплины, умение его использовать в постановке и решении сложных учебных задач. Ориентация в основных теориях, концепциях и нормативно-методических документах по </w:t>
            </w:r>
            <w:r w:rsidR="00E82A68">
              <w:rPr>
                <w:sz w:val="28"/>
              </w:rPr>
              <w:t xml:space="preserve">учебной </w:t>
            </w:r>
            <w:r w:rsidRPr="00A40963">
              <w:rPr>
                <w:sz w:val="28"/>
              </w:rPr>
              <w:t xml:space="preserve">дисциплине, умение анализировать и давать им критическую оценку. Активная самостоятельная работа на </w:t>
            </w:r>
            <w:r w:rsidR="00E82A68">
              <w:rPr>
                <w:sz w:val="28"/>
              </w:rPr>
              <w:t>лабораторных</w:t>
            </w:r>
            <w:r w:rsidRPr="00A40963">
              <w:rPr>
                <w:sz w:val="28"/>
              </w:rPr>
              <w:t xml:space="preserve"> занятиях</w:t>
            </w:r>
            <w:r>
              <w:rPr>
                <w:sz w:val="28"/>
              </w:rPr>
              <w:t xml:space="preserve">. </w:t>
            </w:r>
            <w:r w:rsidRPr="00A40963">
              <w:rPr>
                <w:sz w:val="28"/>
              </w:rPr>
              <w:t>Выполнение заданий на высоком методическом и художественном уровне культуры исполнения</w:t>
            </w:r>
          </w:p>
        </w:tc>
      </w:tr>
      <w:tr w:rsidR="00010B56" w:rsidRPr="00A40963" w:rsidTr="009E7E67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56" w:rsidRPr="00A40963" w:rsidRDefault="00F9768E" w:rsidP="00300FED">
            <w:pPr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56" w:rsidRPr="00A40963" w:rsidRDefault="00010B56" w:rsidP="00F9768E">
            <w:pPr>
              <w:ind w:firstLine="709"/>
              <w:jc w:val="both"/>
              <w:rPr>
                <w:sz w:val="28"/>
              </w:rPr>
            </w:pPr>
            <w:r w:rsidRPr="00A40963">
              <w:rPr>
                <w:sz w:val="28"/>
              </w:rPr>
              <w:t xml:space="preserve">Систематизированные, глубокие знания в объеме </w:t>
            </w:r>
            <w:r w:rsidR="00E82A68">
              <w:rPr>
                <w:sz w:val="28"/>
              </w:rPr>
              <w:t xml:space="preserve">типовой </w:t>
            </w:r>
            <w:r w:rsidRPr="00A40963">
              <w:rPr>
                <w:sz w:val="28"/>
              </w:rPr>
              <w:t xml:space="preserve">учебной программы. Свободное оперирование научной терминологией и инструментарием учебной дисциплины, умение его использовать в постановке и решении сложных учебных задач и нестандартных ситуациях. Высокая познавательная активность. Ориентация в основных теориях, концепциях и нормативно-методических документах по </w:t>
            </w:r>
            <w:r w:rsidR="00E82A68">
              <w:rPr>
                <w:sz w:val="28"/>
              </w:rPr>
              <w:t xml:space="preserve">учебной </w:t>
            </w:r>
            <w:r w:rsidRPr="00A40963">
              <w:rPr>
                <w:sz w:val="28"/>
              </w:rPr>
              <w:t xml:space="preserve">дисциплине, умение анализировать и давать им критическую оценку. Усвоение основной и дополнительной литературы, рекомендованной </w:t>
            </w:r>
            <w:r w:rsidR="00E82A68">
              <w:rPr>
                <w:sz w:val="28"/>
              </w:rPr>
              <w:t xml:space="preserve">типовой </w:t>
            </w:r>
            <w:r w:rsidRPr="00A40963">
              <w:rPr>
                <w:sz w:val="28"/>
              </w:rPr>
              <w:t xml:space="preserve">учебной программой </w:t>
            </w:r>
            <w:r w:rsidR="00E82A68">
              <w:rPr>
                <w:sz w:val="28"/>
              </w:rPr>
              <w:t xml:space="preserve">по учебной </w:t>
            </w:r>
            <w:r w:rsidRPr="00A40963">
              <w:rPr>
                <w:sz w:val="28"/>
              </w:rPr>
              <w:t>дисциплин</w:t>
            </w:r>
            <w:r w:rsidR="00E82A68">
              <w:rPr>
                <w:sz w:val="28"/>
              </w:rPr>
              <w:t>е</w:t>
            </w:r>
            <w:r w:rsidRPr="00A40963">
              <w:rPr>
                <w:sz w:val="28"/>
              </w:rPr>
              <w:t xml:space="preserve">. Логически правильное изложение ответа на вопросы, умение делать обоснованные выводы. Активная самостоятельная работа на </w:t>
            </w:r>
            <w:r w:rsidR="00E82A68">
              <w:rPr>
                <w:sz w:val="28"/>
              </w:rPr>
              <w:t>лабораторных</w:t>
            </w:r>
            <w:r w:rsidRPr="00A40963">
              <w:rPr>
                <w:sz w:val="28"/>
              </w:rPr>
              <w:t xml:space="preserve"> занятиях. Выполнение заданий на высоком методическом и художественном уровне культуры исполнения </w:t>
            </w:r>
          </w:p>
        </w:tc>
      </w:tr>
      <w:tr w:rsidR="00010B56" w:rsidRPr="00A40963" w:rsidTr="009E7E67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B56" w:rsidRPr="00A40963" w:rsidRDefault="00010B56" w:rsidP="00300FE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56" w:rsidRPr="00A40963" w:rsidRDefault="00010B56" w:rsidP="00F9768E">
            <w:pPr>
              <w:ind w:firstLine="709"/>
              <w:jc w:val="both"/>
              <w:rPr>
                <w:sz w:val="28"/>
              </w:rPr>
            </w:pPr>
            <w:r w:rsidRPr="00A40963">
              <w:rPr>
                <w:sz w:val="28"/>
              </w:rPr>
              <w:t xml:space="preserve">Систематизированные, глубокие теоретические знания в объеме </w:t>
            </w:r>
            <w:r w:rsidR="00F9768E">
              <w:rPr>
                <w:sz w:val="28"/>
              </w:rPr>
              <w:t xml:space="preserve">типовой </w:t>
            </w:r>
            <w:r w:rsidRPr="00A40963">
              <w:rPr>
                <w:sz w:val="28"/>
              </w:rPr>
              <w:t xml:space="preserve">учебной программы, а также по основным вопросам, выходящим за ее пределы. Безупречное владение инструментарием учебной дисциплины, умение его эффективно использовать в постановке и решении научных и профессиональных задач. Стилистически грамотное, логически правильное изложение ответа на вопросы. Высокая познавательная активность. Выраженная способность самостоятельно и творчески решать сложные проблемы в нестандартной ситуации. Активная творческая самостоятельная работа на </w:t>
            </w:r>
            <w:r w:rsidR="00F9768E">
              <w:rPr>
                <w:sz w:val="28"/>
              </w:rPr>
              <w:t>лабораторных</w:t>
            </w:r>
            <w:r w:rsidRPr="00A40963">
              <w:rPr>
                <w:sz w:val="28"/>
              </w:rPr>
              <w:t xml:space="preserve"> занятиях. Использование современных достижений художественной практики в своей художественно-педагогической деятельности, способность к творческому эксперименту. Выполнение заданий на высоком методическом и художественном уровне культуры исполнения</w:t>
            </w:r>
          </w:p>
        </w:tc>
      </w:tr>
    </w:tbl>
    <w:p w:rsidR="00C31B30" w:rsidRPr="00010B56" w:rsidRDefault="00C31B30" w:rsidP="00C31B30">
      <w:pPr>
        <w:tabs>
          <w:tab w:val="num" w:pos="0"/>
          <w:tab w:val="left" w:pos="720"/>
        </w:tabs>
        <w:ind w:firstLine="720"/>
        <w:jc w:val="both"/>
        <w:rPr>
          <w:sz w:val="28"/>
          <w:szCs w:val="28"/>
        </w:rPr>
      </w:pPr>
    </w:p>
    <w:sectPr w:rsidR="00C31B30" w:rsidRPr="00010B56" w:rsidSect="00060668">
      <w:headerReference w:type="even" r:id="rId8"/>
      <w:pgSz w:w="11906" w:h="16838"/>
      <w:pgMar w:top="1134" w:right="567" w:bottom="851" w:left="1701" w:header="720" w:footer="720" w:gutter="0"/>
      <w:pgNumType w:start="1"/>
      <w:cols w:space="708"/>
      <w:titlePg/>
      <w:docGrid w:linePitch="7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02E" w:rsidRDefault="00D3602E">
      <w:r>
        <w:separator/>
      </w:r>
    </w:p>
  </w:endnote>
  <w:endnote w:type="continuationSeparator" w:id="0">
    <w:p w:rsidR="00D3602E" w:rsidRDefault="00D36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02E" w:rsidRDefault="00D3602E">
      <w:r>
        <w:separator/>
      </w:r>
    </w:p>
  </w:footnote>
  <w:footnote w:type="continuationSeparator" w:id="0">
    <w:p w:rsidR="00D3602E" w:rsidRDefault="00D360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F75" w:rsidRDefault="00D81F75" w:rsidP="00C11ACB">
    <w:pPr>
      <w:pStyle w:val="a9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81F75" w:rsidRDefault="00D81F7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F"/>
    <w:multiLevelType w:val="singleLevel"/>
    <w:tmpl w:val="C7DAA722"/>
    <w:name w:val="WW8Num31"/>
    <w:lvl w:ilvl="0">
      <w:start w:val="1"/>
      <w:numFmt w:val="decimal"/>
      <w:lvlText w:val="%1."/>
      <w:lvlJc w:val="left"/>
      <w:pPr>
        <w:tabs>
          <w:tab w:val="num" w:pos="681"/>
        </w:tabs>
        <w:ind w:left="0" w:firstLine="284"/>
      </w:pPr>
      <w:rPr>
        <w:rFonts w:ascii="Times New Roman" w:eastAsia="Times New Roman" w:hAnsi="Times New Roman" w:cs="Times New Roman" w:hint="default"/>
      </w:rPr>
    </w:lvl>
  </w:abstractNum>
  <w:abstractNum w:abstractNumId="1">
    <w:nsid w:val="13055DE1"/>
    <w:multiLevelType w:val="hybridMultilevel"/>
    <w:tmpl w:val="FC946F52"/>
    <w:lvl w:ilvl="0" w:tplc="C158D1C4">
      <w:start w:val="1"/>
      <w:numFmt w:val="decimal"/>
      <w:lvlText w:val="%1."/>
      <w:lvlJc w:val="left"/>
      <w:pPr>
        <w:ind w:left="157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">
    <w:nsid w:val="29E6048E"/>
    <w:multiLevelType w:val="hybridMultilevel"/>
    <w:tmpl w:val="C1B85EDA"/>
    <w:lvl w:ilvl="0" w:tplc="0419000F">
      <w:start w:val="1"/>
      <w:numFmt w:val="decimal"/>
      <w:lvlText w:val="%1."/>
      <w:lvlJc w:val="left"/>
      <w:pPr>
        <w:ind w:left="1347" w:hanging="360"/>
      </w:p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3">
    <w:nsid w:val="7CDD6FE5"/>
    <w:multiLevelType w:val="hybridMultilevel"/>
    <w:tmpl w:val="AEE406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rawingGridVerticalSpacing w:val="39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BBC"/>
    <w:rsid w:val="0000596E"/>
    <w:rsid w:val="00010B56"/>
    <w:rsid w:val="00010D73"/>
    <w:rsid w:val="00022793"/>
    <w:rsid w:val="00060668"/>
    <w:rsid w:val="00070560"/>
    <w:rsid w:val="000C3FCB"/>
    <w:rsid w:val="000C6E7A"/>
    <w:rsid w:val="000D344C"/>
    <w:rsid w:val="000E6DF0"/>
    <w:rsid w:val="000F0A75"/>
    <w:rsid w:val="001109DC"/>
    <w:rsid w:val="00114C8F"/>
    <w:rsid w:val="0012070C"/>
    <w:rsid w:val="001208E2"/>
    <w:rsid w:val="0012381B"/>
    <w:rsid w:val="001316AC"/>
    <w:rsid w:val="00162F82"/>
    <w:rsid w:val="00165FCE"/>
    <w:rsid w:val="00174544"/>
    <w:rsid w:val="00175B73"/>
    <w:rsid w:val="001764B5"/>
    <w:rsid w:val="00181A0A"/>
    <w:rsid w:val="001857EA"/>
    <w:rsid w:val="00195BD8"/>
    <w:rsid w:val="001A651C"/>
    <w:rsid w:val="001B3118"/>
    <w:rsid w:val="001D06D2"/>
    <w:rsid w:val="001E5FB3"/>
    <w:rsid w:val="001F2611"/>
    <w:rsid w:val="001F4475"/>
    <w:rsid w:val="001F7BF3"/>
    <w:rsid w:val="00201694"/>
    <w:rsid w:val="0021020C"/>
    <w:rsid w:val="00217CAD"/>
    <w:rsid w:val="0022234C"/>
    <w:rsid w:val="0022355D"/>
    <w:rsid w:val="00223803"/>
    <w:rsid w:val="002240D3"/>
    <w:rsid w:val="00226B4D"/>
    <w:rsid w:val="00234D29"/>
    <w:rsid w:val="0026351D"/>
    <w:rsid w:val="0028016C"/>
    <w:rsid w:val="0028410A"/>
    <w:rsid w:val="002E10F3"/>
    <w:rsid w:val="002F1302"/>
    <w:rsid w:val="00300FED"/>
    <w:rsid w:val="00303C85"/>
    <w:rsid w:val="0030743B"/>
    <w:rsid w:val="003154CD"/>
    <w:rsid w:val="003272FC"/>
    <w:rsid w:val="00342506"/>
    <w:rsid w:val="00343461"/>
    <w:rsid w:val="00347A19"/>
    <w:rsid w:val="00351BAE"/>
    <w:rsid w:val="00363192"/>
    <w:rsid w:val="00364642"/>
    <w:rsid w:val="00381987"/>
    <w:rsid w:val="003A6333"/>
    <w:rsid w:val="003D55A9"/>
    <w:rsid w:val="003E47E8"/>
    <w:rsid w:val="00410F75"/>
    <w:rsid w:val="004327B2"/>
    <w:rsid w:val="00432CE4"/>
    <w:rsid w:val="00477DB1"/>
    <w:rsid w:val="004815DE"/>
    <w:rsid w:val="004969D9"/>
    <w:rsid w:val="004A3754"/>
    <w:rsid w:val="004B6745"/>
    <w:rsid w:val="004C43A5"/>
    <w:rsid w:val="004D1D55"/>
    <w:rsid w:val="004E3114"/>
    <w:rsid w:val="004E5263"/>
    <w:rsid w:val="004F5192"/>
    <w:rsid w:val="004F773C"/>
    <w:rsid w:val="005042FE"/>
    <w:rsid w:val="00515D2F"/>
    <w:rsid w:val="00544804"/>
    <w:rsid w:val="00555D38"/>
    <w:rsid w:val="0057312D"/>
    <w:rsid w:val="00584263"/>
    <w:rsid w:val="00595958"/>
    <w:rsid w:val="005D0CB4"/>
    <w:rsid w:val="006119CA"/>
    <w:rsid w:val="006127D1"/>
    <w:rsid w:val="006174CB"/>
    <w:rsid w:val="0063096C"/>
    <w:rsid w:val="00637AD9"/>
    <w:rsid w:val="00653F95"/>
    <w:rsid w:val="006A3B27"/>
    <w:rsid w:val="006A40BC"/>
    <w:rsid w:val="006B5BD0"/>
    <w:rsid w:val="006C23C0"/>
    <w:rsid w:val="006C6773"/>
    <w:rsid w:val="006C7D64"/>
    <w:rsid w:val="006D39D7"/>
    <w:rsid w:val="006F0697"/>
    <w:rsid w:val="00702BD3"/>
    <w:rsid w:val="00707235"/>
    <w:rsid w:val="00715499"/>
    <w:rsid w:val="007173A9"/>
    <w:rsid w:val="00774EB9"/>
    <w:rsid w:val="0077540D"/>
    <w:rsid w:val="00783251"/>
    <w:rsid w:val="007D48BE"/>
    <w:rsid w:val="007F4462"/>
    <w:rsid w:val="0080152F"/>
    <w:rsid w:val="00827211"/>
    <w:rsid w:val="00830BB9"/>
    <w:rsid w:val="00834FC3"/>
    <w:rsid w:val="008354F4"/>
    <w:rsid w:val="00835766"/>
    <w:rsid w:val="00861DC8"/>
    <w:rsid w:val="00863BF7"/>
    <w:rsid w:val="00877A5F"/>
    <w:rsid w:val="0088058A"/>
    <w:rsid w:val="00885C4A"/>
    <w:rsid w:val="00891205"/>
    <w:rsid w:val="0089348C"/>
    <w:rsid w:val="008A1253"/>
    <w:rsid w:val="008A5B69"/>
    <w:rsid w:val="008C55B1"/>
    <w:rsid w:val="008E4A2C"/>
    <w:rsid w:val="00901225"/>
    <w:rsid w:val="00903B9E"/>
    <w:rsid w:val="00913AE9"/>
    <w:rsid w:val="00913BC0"/>
    <w:rsid w:val="009201F4"/>
    <w:rsid w:val="00922D55"/>
    <w:rsid w:val="009268C4"/>
    <w:rsid w:val="009302B8"/>
    <w:rsid w:val="009354C1"/>
    <w:rsid w:val="0094205C"/>
    <w:rsid w:val="009532AE"/>
    <w:rsid w:val="009641A1"/>
    <w:rsid w:val="00965ADD"/>
    <w:rsid w:val="009723CA"/>
    <w:rsid w:val="00995B55"/>
    <w:rsid w:val="009C6698"/>
    <w:rsid w:val="009D5D3D"/>
    <w:rsid w:val="009E7E67"/>
    <w:rsid w:val="00A00D1A"/>
    <w:rsid w:val="00A04EAB"/>
    <w:rsid w:val="00A16A96"/>
    <w:rsid w:val="00A216E6"/>
    <w:rsid w:val="00A21D39"/>
    <w:rsid w:val="00A30B9A"/>
    <w:rsid w:val="00A45E65"/>
    <w:rsid w:val="00A47420"/>
    <w:rsid w:val="00A62D1A"/>
    <w:rsid w:val="00A65DBF"/>
    <w:rsid w:val="00AC4F17"/>
    <w:rsid w:val="00AF4483"/>
    <w:rsid w:val="00AF4E89"/>
    <w:rsid w:val="00AF6B08"/>
    <w:rsid w:val="00B014F4"/>
    <w:rsid w:val="00B33FC7"/>
    <w:rsid w:val="00B46B04"/>
    <w:rsid w:val="00B74ECE"/>
    <w:rsid w:val="00B808C0"/>
    <w:rsid w:val="00B942CF"/>
    <w:rsid w:val="00B95535"/>
    <w:rsid w:val="00BA33E5"/>
    <w:rsid w:val="00BC460D"/>
    <w:rsid w:val="00BD3092"/>
    <w:rsid w:val="00BE68B9"/>
    <w:rsid w:val="00BE68DB"/>
    <w:rsid w:val="00BF300D"/>
    <w:rsid w:val="00C11ACB"/>
    <w:rsid w:val="00C2193E"/>
    <w:rsid w:val="00C249D8"/>
    <w:rsid w:val="00C31B30"/>
    <w:rsid w:val="00C35093"/>
    <w:rsid w:val="00C60185"/>
    <w:rsid w:val="00C719E9"/>
    <w:rsid w:val="00C91C0A"/>
    <w:rsid w:val="00D30B23"/>
    <w:rsid w:val="00D3602E"/>
    <w:rsid w:val="00D47128"/>
    <w:rsid w:val="00D56892"/>
    <w:rsid w:val="00D57703"/>
    <w:rsid w:val="00D61250"/>
    <w:rsid w:val="00D73B8A"/>
    <w:rsid w:val="00D759BC"/>
    <w:rsid w:val="00D81F75"/>
    <w:rsid w:val="00D83098"/>
    <w:rsid w:val="00D91F4D"/>
    <w:rsid w:val="00DB649B"/>
    <w:rsid w:val="00DC308D"/>
    <w:rsid w:val="00DD18AA"/>
    <w:rsid w:val="00DD3FA6"/>
    <w:rsid w:val="00DD7D7A"/>
    <w:rsid w:val="00DE07C5"/>
    <w:rsid w:val="00DE0C98"/>
    <w:rsid w:val="00DF0E7F"/>
    <w:rsid w:val="00E07D07"/>
    <w:rsid w:val="00E219D3"/>
    <w:rsid w:val="00E44D75"/>
    <w:rsid w:val="00E56960"/>
    <w:rsid w:val="00E74738"/>
    <w:rsid w:val="00E74CF4"/>
    <w:rsid w:val="00E82A68"/>
    <w:rsid w:val="00E842D1"/>
    <w:rsid w:val="00EB6874"/>
    <w:rsid w:val="00F16A0E"/>
    <w:rsid w:val="00F17DF5"/>
    <w:rsid w:val="00F4168D"/>
    <w:rsid w:val="00F610A2"/>
    <w:rsid w:val="00F62826"/>
    <w:rsid w:val="00F71E37"/>
    <w:rsid w:val="00F76B36"/>
    <w:rsid w:val="00F94D20"/>
    <w:rsid w:val="00F9768E"/>
    <w:rsid w:val="00FC06C2"/>
    <w:rsid w:val="00FC5156"/>
    <w:rsid w:val="00FC6BBC"/>
    <w:rsid w:val="00FD6A9F"/>
    <w:rsid w:val="00FE7157"/>
    <w:rsid w:val="00FF5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BBC"/>
  </w:style>
  <w:style w:type="paragraph" w:styleId="1">
    <w:name w:val="heading 1"/>
    <w:basedOn w:val="a"/>
    <w:next w:val="a"/>
    <w:qFormat/>
    <w:rsid w:val="00FC6BBC"/>
    <w:pPr>
      <w:keepNext/>
      <w:jc w:val="both"/>
      <w:outlineLvl w:val="0"/>
    </w:pPr>
    <w:rPr>
      <w:sz w:val="24"/>
      <w:lang w:val="en-US"/>
    </w:rPr>
  </w:style>
  <w:style w:type="paragraph" w:styleId="2">
    <w:name w:val="heading 2"/>
    <w:basedOn w:val="a"/>
    <w:next w:val="a"/>
    <w:qFormat/>
    <w:rsid w:val="00FC6B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C6B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FC6BB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FC6BB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C6BBC"/>
    <w:pPr>
      <w:keepNext/>
      <w:ind w:left="5103"/>
      <w:outlineLvl w:val="6"/>
    </w:pPr>
    <w:rPr>
      <w:sz w:val="28"/>
    </w:rPr>
  </w:style>
  <w:style w:type="paragraph" w:styleId="8">
    <w:name w:val="heading 8"/>
    <w:basedOn w:val="a"/>
    <w:next w:val="a"/>
    <w:qFormat/>
    <w:rsid w:val="00FC6BB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FC6BBC"/>
    <w:pPr>
      <w:keepNext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C6BBC"/>
    <w:pPr>
      <w:jc w:val="center"/>
    </w:pPr>
    <w:rPr>
      <w:sz w:val="28"/>
    </w:rPr>
  </w:style>
  <w:style w:type="paragraph" w:styleId="a4">
    <w:name w:val="footer"/>
    <w:basedOn w:val="a"/>
    <w:rsid w:val="00FC6BBC"/>
    <w:pPr>
      <w:tabs>
        <w:tab w:val="center" w:pos="4677"/>
        <w:tab w:val="right" w:pos="9355"/>
      </w:tabs>
    </w:pPr>
    <w:rPr>
      <w:sz w:val="28"/>
      <w:lang w:eastAsia="en-US"/>
    </w:rPr>
  </w:style>
  <w:style w:type="paragraph" w:customStyle="1" w:styleId="10">
    <w:name w:val="Обычный1"/>
    <w:rsid w:val="00FC6BBC"/>
    <w:pPr>
      <w:widowControl w:val="0"/>
    </w:pPr>
  </w:style>
  <w:style w:type="character" w:customStyle="1" w:styleId="Normal">
    <w:name w:val="Normal Знак"/>
    <w:rsid w:val="00FC6BBC"/>
    <w:rPr>
      <w:lang w:val="ru-RU" w:eastAsia="ru-RU" w:bidi="ar-SA"/>
    </w:rPr>
  </w:style>
  <w:style w:type="paragraph" w:styleId="a5">
    <w:name w:val="Title"/>
    <w:basedOn w:val="a"/>
    <w:qFormat/>
    <w:rsid w:val="00FC6BBC"/>
    <w:pPr>
      <w:spacing w:line="360" w:lineRule="auto"/>
      <w:jc w:val="center"/>
    </w:pPr>
    <w:rPr>
      <w:b/>
      <w:bCs/>
      <w:sz w:val="24"/>
    </w:rPr>
  </w:style>
  <w:style w:type="paragraph" w:styleId="a6">
    <w:name w:val="Body Text Indent"/>
    <w:basedOn w:val="a"/>
    <w:rsid w:val="00FC6BBC"/>
    <w:pPr>
      <w:spacing w:after="120"/>
      <w:ind w:left="283"/>
    </w:pPr>
  </w:style>
  <w:style w:type="paragraph" w:styleId="30">
    <w:name w:val="Body Text Indent 3"/>
    <w:basedOn w:val="a"/>
    <w:rsid w:val="00FC6BBC"/>
    <w:pPr>
      <w:spacing w:after="120"/>
      <w:ind w:left="283"/>
    </w:pPr>
    <w:rPr>
      <w:sz w:val="16"/>
      <w:szCs w:val="16"/>
    </w:rPr>
  </w:style>
  <w:style w:type="character" w:styleId="a7">
    <w:name w:val="page number"/>
    <w:basedOn w:val="a0"/>
    <w:rsid w:val="00FC6BBC"/>
  </w:style>
  <w:style w:type="paragraph" w:styleId="a8">
    <w:name w:val="Normal (Web)"/>
    <w:basedOn w:val="a"/>
    <w:rsid w:val="00FC6BBC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оглавление 1"/>
    <w:basedOn w:val="a"/>
    <w:next w:val="a"/>
    <w:autoRedefine/>
    <w:rsid w:val="00FC6BBC"/>
    <w:pPr>
      <w:tabs>
        <w:tab w:val="right" w:leader="dot" w:pos="8494"/>
      </w:tabs>
      <w:autoSpaceDE w:val="0"/>
      <w:autoSpaceDN w:val="0"/>
    </w:pPr>
    <w:rPr>
      <w:b/>
      <w:bCs/>
      <w:noProof/>
      <w:sz w:val="28"/>
      <w:szCs w:val="28"/>
    </w:rPr>
  </w:style>
  <w:style w:type="paragraph" w:styleId="20">
    <w:name w:val="Body Text Indent 2"/>
    <w:basedOn w:val="a"/>
    <w:rsid w:val="00FC6BBC"/>
    <w:pPr>
      <w:spacing w:after="120" w:line="480" w:lineRule="auto"/>
      <w:ind w:left="283"/>
    </w:pPr>
  </w:style>
  <w:style w:type="paragraph" w:styleId="a9">
    <w:name w:val="header"/>
    <w:basedOn w:val="a"/>
    <w:rsid w:val="00FC6BBC"/>
    <w:pPr>
      <w:tabs>
        <w:tab w:val="center" w:pos="4677"/>
        <w:tab w:val="right" w:pos="9355"/>
      </w:tabs>
    </w:pPr>
  </w:style>
  <w:style w:type="paragraph" w:styleId="31">
    <w:name w:val="Body Text 3"/>
    <w:basedOn w:val="a"/>
    <w:rsid w:val="00FC6BBC"/>
    <w:pPr>
      <w:spacing w:after="120"/>
    </w:pPr>
    <w:rPr>
      <w:sz w:val="16"/>
      <w:szCs w:val="16"/>
    </w:rPr>
  </w:style>
  <w:style w:type="paragraph" w:styleId="21">
    <w:name w:val="Body Text 2"/>
    <w:basedOn w:val="a"/>
    <w:rsid w:val="00FC6BBC"/>
    <w:pPr>
      <w:spacing w:after="120" w:line="480" w:lineRule="auto"/>
    </w:pPr>
  </w:style>
  <w:style w:type="paragraph" w:styleId="12">
    <w:name w:val="toc 1"/>
    <w:basedOn w:val="a"/>
    <w:next w:val="a"/>
    <w:autoRedefine/>
    <w:semiHidden/>
    <w:rsid w:val="00FC6BBC"/>
  </w:style>
  <w:style w:type="paragraph" w:styleId="22">
    <w:name w:val="toc 2"/>
    <w:basedOn w:val="a"/>
    <w:next w:val="a"/>
    <w:autoRedefine/>
    <w:semiHidden/>
    <w:rsid w:val="00FC6BBC"/>
    <w:pPr>
      <w:ind w:left="200"/>
    </w:pPr>
  </w:style>
  <w:style w:type="character" w:styleId="aa">
    <w:name w:val="Hyperlink"/>
    <w:rsid w:val="00FC6BBC"/>
    <w:rPr>
      <w:color w:val="0000FF"/>
      <w:u w:val="single"/>
    </w:rPr>
  </w:style>
  <w:style w:type="paragraph" w:styleId="ab">
    <w:name w:val="footnote text"/>
    <w:basedOn w:val="a"/>
    <w:semiHidden/>
    <w:rsid w:val="00FC6BBC"/>
  </w:style>
  <w:style w:type="character" w:styleId="ac">
    <w:name w:val="footnote reference"/>
    <w:semiHidden/>
    <w:rsid w:val="00174544"/>
    <w:rPr>
      <w:vertAlign w:val="superscript"/>
    </w:rPr>
  </w:style>
  <w:style w:type="table" w:styleId="ad">
    <w:name w:val="Table Grid"/>
    <w:basedOn w:val="a1"/>
    <w:rsid w:val="00363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351BA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 Spacing"/>
    <w:qFormat/>
    <w:rsid w:val="0026351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2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6F0DF5-5C03-4E97-B403-9CF6300B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18</Pages>
  <Words>4637</Words>
  <Characters>26435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/>
  <LinksUpToDate>false</LinksUpToDate>
  <CharactersWithSpaces>31010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Виктор Василеня</dc:creator>
  <cp:keywords/>
  <cp:lastModifiedBy>user</cp:lastModifiedBy>
  <cp:revision>17</cp:revision>
  <cp:lastPrinted>2014-06-18T13:20:00Z</cp:lastPrinted>
  <dcterms:created xsi:type="dcterms:W3CDTF">2013-10-09T13:10:00Z</dcterms:created>
  <dcterms:modified xsi:type="dcterms:W3CDTF">2014-06-18T13:22:00Z</dcterms:modified>
</cp:coreProperties>
</file>